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5324" w14:textId="7551E187" w:rsidR="006749CE" w:rsidRPr="006749CE" w:rsidRDefault="006749CE" w:rsidP="00892ED8">
      <w:pPr>
        <w:keepNext/>
        <w:keepLines/>
        <w:spacing w:before="120" w:after="240" w:line="276" w:lineRule="auto"/>
        <w:jc w:val="center"/>
        <w:outlineLvl w:val="0"/>
        <w:rPr>
          <w:rFonts w:ascii="Arial" w:eastAsia="Times New Roman" w:hAnsi="Arial" w:cs="Arial"/>
          <w:spacing w:val="30"/>
          <w:kern w:val="28"/>
          <w:sz w:val="24"/>
          <w:szCs w:val="24"/>
          <w:lang w:eastAsia="pl-PL"/>
        </w:rPr>
      </w:pPr>
      <w:r w:rsidRPr="006749CE">
        <w:rPr>
          <w:rFonts w:ascii="Arial" w:eastAsia="Times New Roman" w:hAnsi="Arial" w:cs="Arial"/>
          <w:b/>
          <w:spacing w:val="30"/>
          <w:sz w:val="28"/>
          <w:szCs w:val="32"/>
          <w:lang w:eastAsia="pl-PL"/>
        </w:rPr>
        <w:t xml:space="preserve">Uchwała Nr </w:t>
      </w:r>
      <w:r w:rsidR="002E35A9">
        <w:rPr>
          <w:rFonts w:ascii="Arial" w:eastAsia="Times New Roman" w:hAnsi="Arial" w:cs="Arial"/>
          <w:b/>
          <w:spacing w:val="30"/>
          <w:sz w:val="28"/>
          <w:szCs w:val="32"/>
          <w:lang w:eastAsia="pl-PL"/>
        </w:rPr>
        <w:t>386</w:t>
      </w:r>
      <w:r w:rsidRPr="006749CE">
        <w:rPr>
          <w:rFonts w:ascii="Arial" w:eastAsia="Times New Roman" w:hAnsi="Arial" w:cs="Arial"/>
          <w:b/>
          <w:spacing w:val="30"/>
          <w:sz w:val="28"/>
          <w:szCs w:val="32"/>
          <w:lang w:eastAsia="pl-PL"/>
        </w:rPr>
        <w:t>/</w:t>
      </w:r>
      <w:r w:rsidR="002E35A9">
        <w:rPr>
          <w:rFonts w:ascii="Arial" w:eastAsia="Times New Roman" w:hAnsi="Arial" w:cs="Arial"/>
          <w:b/>
          <w:spacing w:val="30"/>
          <w:sz w:val="28"/>
          <w:szCs w:val="32"/>
          <w:lang w:eastAsia="pl-PL"/>
        </w:rPr>
        <w:t>175</w:t>
      </w:r>
      <w:r w:rsidRPr="006749CE">
        <w:rPr>
          <w:rFonts w:ascii="Arial" w:eastAsia="Times New Roman" w:hAnsi="Arial" w:cs="Arial"/>
          <w:b/>
          <w:spacing w:val="30"/>
          <w:sz w:val="28"/>
          <w:szCs w:val="32"/>
          <w:lang w:eastAsia="pl-PL"/>
        </w:rPr>
        <w:t>/</w:t>
      </w:r>
      <w:r w:rsidR="00F779F2">
        <w:rPr>
          <w:rFonts w:ascii="Arial" w:eastAsia="Times New Roman" w:hAnsi="Arial" w:cs="Arial"/>
          <w:b/>
          <w:spacing w:val="30"/>
          <w:sz w:val="28"/>
          <w:szCs w:val="32"/>
          <w:lang w:eastAsia="pl-PL"/>
        </w:rPr>
        <w:t>2</w:t>
      </w:r>
      <w:r w:rsidR="00084D82">
        <w:rPr>
          <w:rFonts w:ascii="Arial" w:eastAsia="Times New Roman" w:hAnsi="Arial" w:cs="Arial"/>
          <w:b/>
          <w:spacing w:val="30"/>
          <w:sz w:val="28"/>
          <w:szCs w:val="32"/>
          <w:lang w:eastAsia="pl-PL"/>
        </w:rPr>
        <w:t>6</w:t>
      </w:r>
      <w:r w:rsidRPr="006749CE">
        <w:rPr>
          <w:rFonts w:ascii="Arial" w:eastAsia="Times New Roman" w:hAnsi="Arial" w:cs="Arial"/>
          <w:spacing w:val="30"/>
          <w:sz w:val="28"/>
          <w:szCs w:val="32"/>
          <w:lang w:eastAsia="pl-PL"/>
        </w:rPr>
        <w:br/>
      </w:r>
      <w:r w:rsidRPr="006749CE">
        <w:rPr>
          <w:rFonts w:ascii="Arial" w:eastAsia="Times New Roman" w:hAnsi="Arial"/>
          <w:b/>
          <w:spacing w:val="30"/>
          <w:sz w:val="28"/>
          <w:szCs w:val="32"/>
          <w:lang w:eastAsia="pl-PL"/>
        </w:rPr>
        <w:t>Zarządu Województwa Pomorskiego</w:t>
      </w:r>
      <w:r w:rsidRPr="006749CE">
        <w:rPr>
          <w:rFonts w:ascii="Arial" w:eastAsia="Times New Roman" w:hAnsi="Arial"/>
          <w:b/>
          <w:spacing w:val="30"/>
          <w:sz w:val="28"/>
          <w:szCs w:val="32"/>
          <w:lang w:eastAsia="pl-PL"/>
        </w:rPr>
        <w:br/>
        <w:t xml:space="preserve">z dnia </w:t>
      </w:r>
      <w:r w:rsidR="003307D0">
        <w:rPr>
          <w:rFonts w:ascii="Arial" w:eastAsia="Times New Roman" w:hAnsi="Arial"/>
          <w:b/>
          <w:spacing w:val="30"/>
          <w:sz w:val="28"/>
          <w:szCs w:val="32"/>
          <w:lang w:eastAsia="pl-PL"/>
        </w:rPr>
        <w:t>26</w:t>
      </w:r>
      <w:r w:rsidR="00B8245B">
        <w:rPr>
          <w:rFonts w:ascii="Arial" w:eastAsia="Times New Roman" w:hAnsi="Arial"/>
          <w:b/>
          <w:spacing w:val="30"/>
          <w:sz w:val="28"/>
          <w:szCs w:val="32"/>
          <w:lang w:eastAsia="pl-PL"/>
        </w:rPr>
        <w:t xml:space="preserve"> </w:t>
      </w:r>
      <w:r w:rsidR="004257E4">
        <w:rPr>
          <w:rFonts w:ascii="Arial" w:eastAsia="Times New Roman" w:hAnsi="Arial"/>
          <w:b/>
          <w:spacing w:val="30"/>
          <w:sz w:val="28"/>
          <w:szCs w:val="32"/>
          <w:lang w:eastAsia="pl-PL"/>
        </w:rPr>
        <w:t xml:space="preserve">marca </w:t>
      </w:r>
      <w:r w:rsidR="00B34EEB">
        <w:rPr>
          <w:rFonts w:ascii="Arial" w:eastAsia="Times New Roman" w:hAnsi="Arial"/>
          <w:b/>
          <w:spacing w:val="30"/>
          <w:sz w:val="28"/>
          <w:szCs w:val="32"/>
          <w:lang w:eastAsia="pl-PL"/>
        </w:rPr>
        <w:t>202</w:t>
      </w:r>
      <w:r w:rsidR="00084D82">
        <w:rPr>
          <w:rFonts w:ascii="Arial" w:eastAsia="Times New Roman" w:hAnsi="Arial"/>
          <w:b/>
          <w:spacing w:val="30"/>
          <w:sz w:val="28"/>
          <w:szCs w:val="32"/>
          <w:lang w:eastAsia="pl-PL"/>
        </w:rPr>
        <w:t>6</w:t>
      </w:r>
      <w:r w:rsidR="00C4796F">
        <w:rPr>
          <w:rFonts w:ascii="Arial" w:eastAsia="Times New Roman" w:hAnsi="Arial"/>
          <w:b/>
          <w:spacing w:val="30"/>
          <w:sz w:val="28"/>
          <w:szCs w:val="32"/>
          <w:lang w:eastAsia="pl-PL"/>
        </w:rPr>
        <w:t xml:space="preserve"> </w:t>
      </w:r>
      <w:r w:rsidRPr="006749CE">
        <w:rPr>
          <w:rFonts w:ascii="Arial" w:eastAsia="Times New Roman" w:hAnsi="Arial"/>
          <w:b/>
          <w:spacing w:val="30"/>
          <w:sz w:val="28"/>
          <w:szCs w:val="32"/>
          <w:lang w:eastAsia="pl-PL"/>
        </w:rPr>
        <w:t>r</w:t>
      </w:r>
      <w:r w:rsidRPr="006749CE">
        <w:rPr>
          <w:rFonts w:ascii="Arial" w:eastAsia="Times New Roman" w:hAnsi="Arial" w:cs="Arial"/>
          <w:spacing w:val="30"/>
          <w:kern w:val="28"/>
          <w:sz w:val="24"/>
          <w:szCs w:val="24"/>
          <w:lang w:eastAsia="pl-PL"/>
        </w:rPr>
        <w:t>.</w:t>
      </w:r>
    </w:p>
    <w:p w14:paraId="37BD8084" w14:textId="77777777" w:rsidR="008E1E8F" w:rsidRPr="006C111C" w:rsidRDefault="008E1E8F" w:rsidP="006C111C">
      <w:pPr>
        <w:pStyle w:val="Nagwek1"/>
        <w:spacing w:after="0" w:line="276" w:lineRule="auto"/>
        <w:rPr>
          <w:rFonts w:ascii="Arial" w:hAnsi="Arial" w:cs="Arial"/>
          <w:sz w:val="24"/>
          <w:szCs w:val="24"/>
        </w:rPr>
      </w:pPr>
      <w:r w:rsidRPr="006C111C">
        <w:rPr>
          <w:rFonts w:ascii="Arial" w:hAnsi="Arial" w:cs="Arial"/>
          <w:sz w:val="24"/>
          <w:szCs w:val="24"/>
        </w:rPr>
        <w:t xml:space="preserve">w sprawie </w:t>
      </w:r>
      <w:r w:rsidR="00227F95" w:rsidRPr="006C111C">
        <w:rPr>
          <w:rFonts w:ascii="Arial" w:hAnsi="Arial" w:cs="Arial"/>
          <w:sz w:val="24"/>
          <w:szCs w:val="24"/>
        </w:rPr>
        <w:t xml:space="preserve">ogłoszenia </w:t>
      </w:r>
      <w:r w:rsidR="008A4826" w:rsidRPr="006C111C">
        <w:rPr>
          <w:rFonts w:ascii="Arial" w:hAnsi="Arial" w:cs="Arial"/>
          <w:sz w:val="24"/>
          <w:szCs w:val="24"/>
        </w:rPr>
        <w:t>K</w:t>
      </w:r>
      <w:r w:rsidR="00A341DA" w:rsidRPr="006C111C">
        <w:rPr>
          <w:rFonts w:ascii="Arial" w:hAnsi="Arial" w:cs="Arial"/>
          <w:sz w:val="24"/>
          <w:szCs w:val="24"/>
        </w:rPr>
        <w:t>onkursu</w:t>
      </w:r>
      <w:r w:rsidR="00991146" w:rsidRPr="006C111C">
        <w:rPr>
          <w:rFonts w:ascii="Arial" w:hAnsi="Arial" w:cs="Arial"/>
          <w:sz w:val="24"/>
          <w:szCs w:val="24"/>
        </w:rPr>
        <w:t xml:space="preserve"> </w:t>
      </w:r>
      <w:r w:rsidR="00A341DA" w:rsidRPr="006C111C">
        <w:rPr>
          <w:rFonts w:ascii="Arial" w:hAnsi="Arial" w:cs="Arial"/>
          <w:sz w:val="24"/>
          <w:szCs w:val="24"/>
        </w:rPr>
        <w:t xml:space="preserve">o </w:t>
      </w:r>
      <w:r w:rsidR="00991146" w:rsidRPr="006C111C">
        <w:rPr>
          <w:rFonts w:ascii="Arial" w:hAnsi="Arial" w:cs="Arial"/>
          <w:sz w:val="24"/>
          <w:szCs w:val="24"/>
        </w:rPr>
        <w:t>nagrod</w:t>
      </w:r>
      <w:r w:rsidR="00A341DA" w:rsidRPr="006C111C">
        <w:rPr>
          <w:rFonts w:ascii="Arial" w:hAnsi="Arial" w:cs="Arial"/>
          <w:sz w:val="24"/>
          <w:szCs w:val="24"/>
        </w:rPr>
        <w:t>ę</w:t>
      </w:r>
      <w:r w:rsidR="00991146" w:rsidRPr="006C111C">
        <w:rPr>
          <w:rFonts w:ascii="Arial" w:hAnsi="Arial" w:cs="Arial"/>
          <w:sz w:val="24"/>
          <w:szCs w:val="24"/>
        </w:rPr>
        <w:t xml:space="preserve"> Marszałka Województwa Pomorskiego „Pomorskie dla Senior</w:t>
      </w:r>
      <w:r w:rsidR="00335E7B">
        <w:rPr>
          <w:rFonts w:ascii="Arial" w:hAnsi="Arial" w:cs="Arial"/>
          <w:sz w:val="24"/>
          <w:szCs w:val="24"/>
        </w:rPr>
        <w:t>ów</w:t>
      </w:r>
      <w:r w:rsidR="00991146" w:rsidRPr="006C111C">
        <w:rPr>
          <w:rFonts w:ascii="Arial" w:hAnsi="Arial" w:cs="Arial"/>
          <w:sz w:val="24"/>
          <w:szCs w:val="24"/>
        </w:rPr>
        <w:t>”</w:t>
      </w:r>
    </w:p>
    <w:p w14:paraId="7BF82C47" w14:textId="6129A108" w:rsidR="006749CE" w:rsidRPr="006C111C" w:rsidRDefault="00DD33A6" w:rsidP="006C111C">
      <w:pPr>
        <w:pStyle w:val="Nagwek1"/>
        <w:spacing w:line="276" w:lineRule="auto"/>
        <w:rPr>
          <w:rFonts w:ascii="Arial" w:hAnsi="Arial" w:cs="Arial"/>
          <w:b w:val="0"/>
          <w:sz w:val="22"/>
          <w:szCs w:val="22"/>
        </w:rPr>
      </w:pPr>
      <w:bookmarkStart w:id="0" w:name="_Hlk61278949"/>
      <w:r w:rsidRPr="00DD33A6">
        <w:rPr>
          <w:rFonts w:ascii="Arial" w:hAnsi="Arial" w:cs="Arial"/>
          <w:b w:val="0"/>
          <w:sz w:val="22"/>
          <w:szCs w:val="22"/>
        </w:rPr>
        <w:t>Na podstawie art. 41 ust. 1 ustawy z dnia 5 czerwca 1998 r. o samorządzie województwa (tekst jednolity Dz. U. z 2025 r. poz. 581, zm. Dz. U. z 2025 r. poz. 1535),</w:t>
      </w:r>
      <w:r w:rsidR="00D21E78" w:rsidRPr="006C111C">
        <w:rPr>
          <w:rFonts w:ascii="Arial" w:hAnsi="Arial" w:cs="Arial"/>
          <w:b w:val="0"/>
          <w:sz w:val="22"/>
          <w:szCs w:val="22"/>
        </w:rPr>
        <w:t xml:space="preserve"> art.21 ust. 4 </w:t>
      </w:r>
      <w:r w:rsidR="00F31F47">
        <w:rPr>
          <w:rFonts w:ascii="Arial" w:hAnsi="Arial" w:cs="Arial"/>
          <w:b w:val="0"/>
          <w:sz w:val="22"/>
          <w:szCs w:val="22"/>
        </w:rPr>
        <w:t>ustawy z dnia 12 marca 2004</w:t>
      </w:r>
      <w:r w:rsidR="00CC12D6">
        <w:rPr>
          <w:rFonts w:ascii="Arial" w:hAnsi="Arial" w:cs="Arial"/>
          <w:b w:val="0"/>
          <w:sz w:val="22"/>
          <w:szCs w:val="22"/>
        </w:rPr>
        <w:t> </w:t>
      </w:r>
      <w:r w:rsidR="00F31F47">
        <w:rPr>
          <w:rFonts w:ascii="Arial" w:hAnsi="Arial" w:cs="Arial"/>
          <w:b w:val="0"/>
          <w:sz w:val="22"/>
          <w:szCs w:val="22"/>
        </w:rPr>
        <w:t>r. o </w:t>
      </w:r>
      <w:r w:rsidR="00D21E78" w:rsidRPr="006C111C">
        <w:rPr>
          <w:rFonts w:ascii="Arial" w:hAnsi="Arial" w:cs="Arial"/>
          <w:b w:val="0"/>
          <w:sz w:val="22"/>
          <w:szCs w:val="22"/>
        </w:rPr>
        <w:t>pomocy społecznej (</w:t>
      </w:r>
      <w:r w:rsidR="00694C5D" w:rsidRPr="00694C5D">
        <w:rPr>
          <w:rFonts w:ascii="Arial" w:hAnsi="Arial" w:cs="Arial"/>
          <w:b w:val="0"/>
          <w:sz w:val="22"/>
          <w:szCs w:val="22"/>
        </w:rPr>
        <w:t>tekst jednolity Dz. U. z 202</w:t>
      </w:r>
      <w:r w:rsidR="00523A8A">
        <w:rPr>
          <w:rFonts w:ascii="Arial" w:hAnsi="Arial" w:cs="Arial"/>
          <w:b w:val="0"/>
          <w:sz w:val="22"/>
          <w:szCs w:val="22"/>
        </w:rPr>
        <w:t>5</w:t>
      </w:r>
      <w:r w:rsidR="00694C5D" w:rsidRPr="00694C5D">
        <w:rPr>
          <w:rFonts w:ascii="Arial" w:hAnsi="Arial" w:cs="Arial"/>
          <w:b w:val="0"/>
          <w:sz w:val="22"/>
          <w:szCs w:val="22"/>
        </w:rPr>
        <w:t xml:space="preserve"> r. poz. </w:t>
      </w:r>
      <w:r w:rsidR="002B2749">
        <w:rPr>
          <w:rFonts w:ascii="Arial" w:hAnsi="Arial" w:cs="Arial"/>
          <w:b w:val="0"/>
          <w:sz w:val="22"/>
          <w:szCs w:val="22"/>
        </w:rPr>
        <w:t>12</w:t>
      </w:r>
      <w:r w:rsidR="00523A8A">
        <w:rPr>
          <w:rFonts w:ascii="Arial" w:hAnsi="Arial" w:cs="Arial"/>
          <w:b w:val="0"/>
          <w:sz w:val="22"/>
          <w:szCs w:val="22"/>
        </w:rPr>
        <w:t>14</w:t>
      </w:r>
      <w:r w:rsidR="00694C5D" w:rsidRPr="00694C5D">
        <w:rPr>
          <w:rFonts w:ascii="Arial" w:hAnsi="Arial" w:cs="Arial"/>
          <w:b w:val="0"/>
          <w:sz w:val="22"/>
          <w:szCs w:val="22"/>
        </w:rPr>
        <w:t xml:space="preserve"> ze zm</w:t>
      </w:r>
      <w:r w:rsidR="00072FE3" w:rsidRPr="006C111C">
        <w:rPr>
          <w:rFonts w:ascii="Arial" w:hAnsi="Arial" w:cs="Arial"/>
          <w:b w:val="0"/>
          <w:sz w:val="22"/>
          <w:szCs w:val="22"/>
        </w:rPr>
        <w:t>.</w:t>
      </w:r>
      <w:r w:rsidR="00D21E78" w:rsidRPr="00C8482C">
        <w:rPr>
          <w:rFonts w:ascii="Arial" w:hAnsi="Arial" w:cs="Arial"/>
          <w:b w:val="0"/>
          <w:sz w:val="22"/>
          <w:szCs w:val="22"/>
          <w:vertAlign w:val="superscript"/>
        </w:rPr>
        <w:footnoteReference w:id="1"/>
      </w:r>
      <w:r w:rsidR="00D21E78" w:rsidRPr="00C8482C">
        <w:rPr>
          <w:rFonts w:ascii="Arial" w:hAnsi="Arial" w:cs="Arial"/>
          <w:b w:val="0"/>
          <w:sz w:val="22"/>
          <w:szCs w:val="22"/>
          <w:vertAlign w:val="superscript"/>
        </w:rPr>
        <w:t>)</w:t>
      </w:r>
      <w:r w:rsidR="00072FE3" w:rsidRPr="006C111C">
        <w:rPr>
          <w:rFonts w:ascii="Arial" w:hAnsi="Arial" w:cs="Arial"/>
          <w:b w:val="0"/>
          <w:sz w:val="22"/>
          <w:szCs w:val="22"/>
        </w:rPr>
        <w:t>,</w:t>
      </w:r>
      <w:r w:rsidR="006C111C">
        <w:rPr>
          <w:rFonts w:ascii="Arial" w:hAnsi="Arial" w:cs="Arial"/>
          <w:b w:val="0"/>
          <w:sz w:val="22"/>
          <w:szCs w:val="22"/>
        </w:rPr>
        <w:t xml:space="preserve"> </w:t>
      </w:r>
      <w:r w:rsidR="004133F7" w:rsidRPr="00B16183">
        <w:rPr>
          <w:rFonts w:ascii="Arial" w:hAnsi="Arial" w:cs="Arial"/>
          <w:b w:val="0"/>
          <w:sz w:val="22"/>
          <w:szCs w:val="22"/>
        </w:rPr>
        <w:t>Uchwały nr 376/XXXI/21 Sejmiku Województwa Pomorskiego z dnia 12 kwietnia 2021 roku w sprawie przyjęcia Strategii Rozwoju Województwa Pomorskiego 2030</w:t>
      </w:r>
      <w:r w:rsidR="00B16183" w:rsidRPr="00B16183">
        <w:rPr>
          <w:rFonts w:ascii="Arial" w:hAnsi="Arial" w:cs="Arial"/>
          <w:b w:val="0"/>
          <w:sz w:val="22"/>
          <w:szCs w:val="22"/>
        </w:rPr>
        <w:t xml:space="preserve"> - Cel strategiczny 2. Otwarta Wspólnota Regionalna, Cel operacyjny 2.2. Wrażliwość Społeczna, </w:t>
      </w:r>
      <w:r w:rsidR="00072FE3" w:rsidRPr="00B16183">
        <w:rPr>
          <w:rFonts w:ascii="Arial" w:hAnsi="Arial" w:cs="Arial"/>
          <w:b w:val="0"/>
          <w:sz w:val="22"/>
          <w:szCs w:val="22"/>
        </w:rPr>
        <w:t>Uchwały</w:t>
      </w:r>
      <w:r w:rsidR="00072FE3" w:rsidRPr="006C111C">
        <w:rPr>
          <w:rFonts w:ascii="Arial" w:hAnsi="Arial" w:cs="Arial"/>
          <w:b w:val="0"/>
          <w:sz w:val="22"/>
          <w:szCs w:val="22"/>
        </w:rPr>
        <w:t xml:space="preserve"> nr 758/271/21 Zarządu Województwa Pomorskiego z dnia 29 lipca 2021 w sprawie przyjęcia Regionalnego Programu Strategicznego w zakresie bezpieczeństwa zdrowotnego i wrażliwości społecznej, Uzasadnienia oraz Podsumowania do Regionalnego Programu Strategicznego w zakresie bezpieczeństwa zdrowotnego i wrażliwości społecznej – Cel szczegółowy 2</w:t>
      </w:r>
      <w:r w:rsidR="002915B8">
        <w:rPr>
          <w:rFonts w:ascii="Arial" w:hAnsi="Arial" w:cs="Arial"/>
          <w:b w:val="0"/>
          <w:sz w:val="22"/>
          <w:szCs w:val="22"/>
        </w:rPr>
        <w:t xml:space="preserve"> Wrażliwość społeczna</w:t>
      </w:r>
      <w:r w:rsidR="00072FE3" w:rsidRPr="006C111C">
        <w:rPr>
          <w:rFonts w:ascii="Arial" w:hAnsi="Arial" w:cs="Arial"/>
          <w:b w:val="0"/>
          <w:sz w:val="22"/>
          <w:szCs w:val="22"/>
        </w:rPr>
        <w:t xml:space="preserve">, </w:t>
      </w:r>
      <w:r w:rsidR="006C111C" w:rsidRPr="006C111C">
        <w:rPr>
          <w:rFonts w:ascii="Arial" w:hAnsi="Arial" w:cs="Arial"/>
          <w:b w:val="0"/>
          <w:sz w:val="22"/>
          <w:szCs w:val="22"/>
        </w:rPr>
        <w:t>Priorytet 2.2 Aktywna integracja, Działanie 2.2.1 Aktywizacja społeczna, zawodowa oraz zwiększenie udziału w życiu publicznym seniorów</w:t>
      </w:r>
      <w:r w:rsidR="008C43DB">
        <w:rPr>
          <w:rFonts w:ascii="Arial" w:hAnsi="Arial" w:cs="Arial"/>
          <w:b w:val="0"/>
          <w:sz w:val="22"/>
          <w:szCs w:val="22"/>
        </w:rPr>
        <w:t xml:space="preserve"> </w:t>
      </w:r>
      <w:r w:rsidR="008C43DB" w:rsidRPr="008C43DB">
        <w:rPr>
          <w:rFonts w:ascii="Arial" w:hAnsi="Arial" w:cs="Arial"/>
          <w:b w:val="0"/>
          <w:sz w:val="22"/>
          <w:szCs w:val="22"/>
        </w:rPr>
        <w:t xml:space="preserve">zmienionej uchwałą nr </w:t>
      </w:r>
      <w:r w:rsidR="0037062E">
        <w:rPr>
          <w:rFonts w:ascii="Arial" w:hAnsi="Arial" w:cs="Arial"/>
          <w:b w:val="0"/>
          <w:sz w:val="22"/>
          <w:szCs w:val="22"/>
        </w:rPr>
        <w:t>398/8</w:t>
      </w:r>
      <w:r w:rsidR="008C43DB">
        <w:rPr>
          <w:rFonts w:ascii="Arial" w:hAnsi="Arial" w:cs="Arial"/>
          <w:b w:val="0"/>
          <w:sz w:val="22"/>
          <w:szCs w:val="22"/>
        </w:rPr>
        <w:t>0/2</w:t>
      </w:r>
      <w:r w:rsidR="0037062E">
        <w:rPr>
          <w:rFonts w:ascii="Arial" w:hAnsi="Arial" w:cs="Arial"/>
          <w:b w:val="0"/>
          <w:sz w:val="22"/>
          <w:szCs w:val="22"/>
        </w:rPr>
        <w:t>5</w:t>
      </w:r>
      <w:r w:rsidR="008C43DB" w:rsidRPr="008C43DB">
        <w:rPr>
          <w:rFonts w:ascii="Arial" w:hAnsi="Arial" w:cs="Arial"/>
          <w:b w:val="0"/>
          <w:sz w:val="22"/>
          <w:szCs w:val="22"/>
        </w:rPr>
        <w:t xml:space="preserve"> z dnia </w:t>
      </w:r>
      <w:r w:rsidR="0037062E">
        <w:rPr>
          <w:rFonts w:ascii="Arial" w:hAnsi="Arial" w:cs="Arial"/>
          <w:b w:val="0"/>
          <w:sz w:val="22"/>
          <w:szCs w:val="22"/>
        </w:rPr>
        <w:t>3</w:t>
      </w:r>
      <w:r w:rsidR="008C43DB">
        <w:rPr>
          <w:rFonts w:ascii="Arial" w:hAnsi="Arial" w:cs="Arial"/>
          <w:b w:val="0"/>
          <w:sz w:val="22"/>
          <w:szCs w:val="22"/>
        </w:rPr>
        <w:t xml:space="preserve"> </w:t>
      </w:r>
      <w:r w:rsidR="0037062E">
        <w:rPr>
          <w:rFonts w:ascii="Arial" w:hAnsi="Arial" w:cs="Arial"/>
          <w:b w:val="0"/>
          <w:sz w:val="22"/>
          <w:szCs w:val="22"/>
        </w:rPr>
        <w:t>kwietnia</w:t>
      </w:r>
      <w:r w:rsidR="008C43DB">
        <w:rPr>
          <w:rFonts w:ascii="Arial" w:hAnsi="Arial" w:cs="Arial"/>
          <w:b w:val="0"/>
          <w:sz w:val="22"/>
          <w:szCs w:val="22"/>
        </w:rPr>
        <w:t xml:space="preserve"> 202</w:t>
      </w:r>
      <w:r w:rsidR="0037062E">
        <w:rPr>
          <w:rFonts w:ascii="Arial" w:hAnsi="Arial" w:cs="Arial"/>
          <w:b w:val="0"/>
          <w:sz w:val="22"/>
          <w:szCs w:val="22"/>
        </w:rPr>
        <w:t>5</w:t>
      </w:r>
      <w:r w:rsidR="008C43DB" w:rsidRPr="008C43DB">
        <w:rPr>
          <w:rFonts w:ascii="Arial" w:hAnsi="Arial" w:cs="Arial"/>
          <w:b w:val="0"/>
          <w:sz w:val="22"/>
          <w:szCs w:val="22"/>
        </w:rPr>
        <w:t xml:space="preserve"> r. Zarządu Województwa Pomorskiego </w:t>
      </w:r>
      <w:r w:rsidR="006749CE" w:rsidRPr="006C111C">
        <w:rPr>
          <w:rFonts w:ascii="Arial" w:hAnsi="Arial" w:cs="Arial"/>
          <w:b w:val="0"/>
          <w:sz w:val="22"/>
          <w:szCs w:val="22"/>
        </w:rPr>
        <w:t xml:space="preserve">uchwala się, co następuje: </w:t>
      </w:r>
    </w:p>
    <w:bookmarkEnd w:id="0"/>
    <w:p w14:paraId="7AC7A84F" w14:textId="77777777" w:rsidR="006749CE" w:rsidRPr="006749CE" w:rsidRDefault="006749CE" w:rsidP="006C111C">
      <w:pPr>
        <w:keepNext/>
        <w:spacing w:before="240" w:after="120" w:line="276" w:lineRule="auto"/>
        <w:jc w:val="center"/>
        <w:outlineLvl w:val="1"/>
        <w:rPr>
          <w:rFonts w:ascii="Arial" w:eastAsia="Times New Roman" w:hAnsi="Arial" w:cs="Arial"/>
          <w:bCs/>
          <w:iCs/>
          <w:sz w:val="24"/>
          <w:szCs w:val="28"/>
          <w:lang w:eastAsia="pl-PL"/>
        </w:rPr>
      </w:pPr>
      <w:r w:rsidRPr="006749CE">
        <w:rPr>
          <w:rFonts w:ascii="Arial" w:eastAsia="Times New Roman" w:hAnsi="Arial" w:cs="Arial"/>
          <w:b/>
          <w:sz w:val="24"/>
          <w:szCs w:val="28"/>
          <w:lang w:eastAsia="pl-PL"/>
        </w:rPr>
        <w:t>§ 1.</w:t>
      </w:r>
    </w:p>
    <w:p w14:paraId="5890DD1A" w14:textId="77777777" w:rsidR="00712F6A" w:rsidRPr="006749CE" w:rsidRDefault="00991146" w:rsidP="00C32496">
      <w:pPr>
        <w:pStyle w:val="Default"/>
        <w:spacing w:before="40" w:after="40" w:line="276" w:lineRule="auto"/>
        <w:rPr>
          <w:rFonts w:eastAsia="Times New Roman"/>
          <w:color w:val="auto"/>
          <w:lang w:eastAsia="pl-PL"/>
        </w:rPr>
      </w:pPr>
      <w:r w:rsidRPr="006749CE">
        <w:rPr>
          <w:rFonts w:eastAsia="Times New Roman"/>
          <w:color w:val="auto"/>
          <w:lang w:eastAsia="pl-PL"/>
        </w:rPr>
        <w:t>Realizując zadanie samorządu województwa pomorskie</w:t>
      </w:r>
      <w:r w:rsidR="00712F6A" w:rsidRPr="006749CE">
        <w:rPr>
          <w:rFonts w:eastAsia="Times New Roman"/>
          <w:color w:val="auto"/>
          <w:lang w:eastAsia="pl-PL"/>
        </w:rPr>
        <w:t>go polegające na inspirowaniu i </w:t>
      </w:r>
      <w:r w:rsidRPr="006749CE">
        <w:rPr>
          <w:rFonts w:eastAsia="Times New Roman"/>
          <w:color w:val="auto"/>
          <w:lang w:eastAsia="pl-PL"/>
        </w:rPr>
        <w:t>promowaniu nowych rozwiązań w zakresie pomocy społecznej</w:t>
      </w:r>
      <w:r w:rsidR="00227F95" w:rsidRPr="006749CE">
        <w:rPr>
          <w:rFonts w:eastAsia="Times New Roman"/>
          <w:color w:val="auto"/>
          <w:lang w:eastAsia="pl-PL"/>
        </w:rPr>
        <w:t xml:space="preserve"> ogłasza się </w:t>
      </w:r>
      <w:r w:rsidR="008A4826" w:rsidRPr="006749CE">
        <w:rPr>
          <w:rFonts w:eastAsia="Times New Roman"/>
          <w:color w:val="auto"/>
          <w:lang w:eastAsia="pl-PL"/>
        </w:rPr>
        <w:t>K</w:t>
      </w:r>
      <w:r w:rsidR="00227F95" w:rsidRPr="006749CE">
        <w:rPr>
          <w:rFonts w:eastAsia="Times New Roman"/>
          <w:color w:val="auto"/>
          <w:lang w:eastAsia="pl-PL"/>
        </w:rPr>
        <w:t>onkurs</w:t>
      </w:r>
      <w:r w:rsidRPr="006749CE">
        <w:rPr>
          <w:rFonts w:eastAsia="Times New Roman"/>
          <w:color w:val="auto"/>
          <w:lang w:eastAsia="pl-PL"/>
        </w:rPr>
        <w:t xml:space="preserve"> </w:t>
      </w:r>
      <w:r w:rsidR="00227F95" w:rsidRPr="006749CE">
        <w:rPr>
          <w:rFonts w:eastAsia="Times New Roman"/>
          <w:color w:val="auto"/>
          <w:lang w:eastAsia="pl-PL"/>
        </w:rPr>
        <w:t>o</w:t>
      </w:r>
      <w:r w:rsidR="00712F6A" w:rsidRPr="006749CE">
        <w:rPr>
          <w:rFonts w:eastAsia="Times New Roman"/>
          <w:color w:val="auto"/>
          <w:lang w:eastAsia="pl-PL"/>
        </w:rPr>
        <w:t xml:space="preserve"> nagrodę Marszałka Województwa Pomorskiego „Pomorskie dla Senior</w:t>
      </w:r>
      <w:r w:rsidR="00335E7B">
        <w:rPr>
          <w:rFonts w:eastAsia="Times New Roman"/>
          <w:color w:val="auto"/>
          <w:lang w:eastAsia="pl-PL"/>
        </w:rPr>
        <w:t>ów</w:t>
      </w:r>
      <w:r w:rsidR="00712F6A" w:rsidRPr="006749CE">
        <w:rPr>
          <w:rFonts w:eastAsia="Times New Roman"/>
          <w:color w:val="auto"/>
          <w:lang w:eastAsia="pl-PL"/>
        </w:rPr>
        <w:t>”.</w:t>
      </w:r>
    </w:p>
    <w:p w14:paraId="487F18C5" w14:textId="77777777" w:rsidR="006749CE" w:rsidRPr="006749CE" w:rsidRDefault="006749CE" w:rsidP="006C111C">
      <w:pPr>
        <w:keepNext/>
        <w:spacing w:before="240" w:after="120" w:line="276" w:lineRule="auto"/>
        <w:jc w:val="center"/>
        <w:outlineLvl w:val="1"/>
        <w:rPr>
          <w:rFonts w:ascii="Arial" w:eastAsia="Times New Roman" w:hAnsi="Arial" w:cs="Arial"/>
          <w:b/>
          <w:sz w:val="24"/>
          <w:szCs w:val="28"/>
          <w:lang w:eastAsia="pl-PL"/>
        </w:rPr>
      </w:pPr>
      <w:r w:rsidRPr="006749CE">
        <w:rPr>
          <w:rFonts w:ascii="Arial" w:eastAsia="Times New Roman" w:hAnsi="Arial" w:cs="Arial"/>
          <w:b/>
          <w:sz w:val="24"/>
          <w:szCs w:val="28"/>
          <w:lang w:eastAsia="pl-PL"/>
        </w:rPr>
        <w:t xml:space="preserve">§ 2. </w:t>
      </w:r>
    </w:p>
    <w:p w14:paraId="4EE60DBD" w14:textId="77777777" w:rsidR="00D11DBF" w:rsidRPr="006749CE" w:rsidRDefault="000C19D7" w:rsidP="00C32496">
      <w:pPr>
        <w:pStyle w:val="Default"/>
        <w:spacing w:before="40" w:after="40" w:line="276" w:lineRule="auto"/>
        <w:rPr>
          <w:rFonts w:eastAsia="Times New Roman"/>
          <w:color w:val="auto"/>
          <w:lang w:eastAsia="pl-PL"/>
        </w:rPr>
      </w:pPr>
      <w:r w:rsidRPr="006749CE">
        <w:rPr>
          <w:rFonts w:eastAsia="Times New Roman"/>
          <w:color w:val="auto"/>
          <w:lang w:eastAsia="pl-PL"/>
        </w:rPr>
        <w:t>Nagroda</w:t>
      </w:r>
      <w:r w:rsidR="00227F95" w:rsidRPr="006749CE">
        <w:rPr>
          <w:rFonts w:eastAsia="Times New Roman"/>
          <w:color w:val="auto"/>
          <w:lang w:eastAsia="pl-PL"/>
        </w:rPr>
        <w:t xml:space="preserve"> Marszałka Województwa Pomo</w:t>
      </w:r>
      <w:r w:rsidR="000F013A" w:rsidRPr="006749CE">
        <w:rPr>
          <w:rFonts w:eastAsia="Times New Roman"/>
          <w:color w:val="auto"/>
          <w:lang w:eastAsia="pl-PL"/>
        </w:rPr>
        <w:t>rskiego „Pomorskie dla Senior</w:t>
      </w:r>
      <w:r w:rsidR="00335E7B">
        <w:rPr>
          <w:rFonts w:eastAsia="Times New Roman"/>
          <w:color w:val="auto"/>
          <w:lang w:eastAsia="pl-PL"/>
        </w:rPr>
        <w:t>ów</w:t>
      </w:r>
      <w:r w:rsidR="000F013A" w:rsidRPr="006749CE">
        <w:rPr>
          <w:rFonts w:eastAsia="Times New Roman"/>
          <w:color w:val="auto"/>
          <w:lang w:eastAsia="pl-PL"/>
        </w:rPr>
        <w:t xml:space="preserve">” </w:t>
      </w:r>
      <w:r w:rsidR="004005B3" w:rsidRPr="006749CE">
        <w:rPr>
          <w:rFonts w:eastAsia="Times New Roman"/>
          <w:color w:val="auto"/>
          <w:lang w:eastAsia="pl-PL"/>
        </w:rPr>
        <w:t xml:space="preserve">przyznawana jest </w:t>
      </w:r>
      <w:r w:rsidR="00F35910" w:rsidRPr="006749CE">
        <w:rPr>
          <w:rFonts w:eastAsia="Times New Roman"/>
          <w:color w:val="auto"/>
          <w:lang w:eastAsia="pl-PL"/>
        </w:rPr>
        <w:t xml:space="preserve">dla Seniorów, osób działających na rzecz Seniorów oraz pracodawców i organizacji pozarządowych przyczyniających się, poprzez swoją aktywność do wspierania polityki senioralnej na terenie województwa pomorskiego, podejmujących szczególnie wartościowe i skuteczne inicjatywy na rzecz seniorów </w:t>
      </w:r>
      <w:r w:rsidR="000F013A" w:rsidRPr="006749CE">
        <w:rPr>
          <w:rFonts w:eastAsia="Times New Roman"/>
          <w:color w:val="auto"/>
          <w:lang w:eastAsia="pl-PL"/>
        </w:rPr>
        <w:t>z</w:t>
      </w:r>
      <w:r w:rsidR="006749CE">
        <w:rPr>
          <w:rFonts w:eastAsia="Times New Roman"/>
          <w:color w:val="auto"/>
          <w:lang w:eastAsia="pl-PL"/>
        </w:rPr>
        <w:t> </w:t>
      </w:r>
      <w:r w:rsidR="00375478" w:rsidRPr="006749CE">
        <w:rPr>
          <w:rFonts w:eastAsia="Times New Roman"/>
          <w:color w:val="auto"/>
          <w:lang w:eastAsia="pl-PL"/>
        </w:rPr>
        <w:t>teren</w:t>
      </w:r>
      <w:r w:rsidR="000F013A" w:rsidRPr="006749CE">
        <w:rPr>
          <w:rFonts w:eastAsia="Times New Roman"/>
          <w:color w:val="auto"/>
          <w:lang w:eastAsia="pl-PL"/>
        </w:rPr>
        <w:t>u</w:t>
      </w:r>
      <w:r w:rsidR="00375478" w:rsidRPr="006749CE">
        <w:rPr>
          <w:rFonts w:eastAsia="Times New Roman"/>
          <w:color w:val="auto"/>
          <w:lang w:eastAsia="pl-PL"/>
        </w:rPr>
        <w:t xml:space="preserve"> każdego</w:t>
      </w:r>
      <w:r w:rsidRPr="006749CE">
        <w:rPr>
          <w:rFonts w:eastAsia="Times New Roman"/>
          <w:color w:val="auto"/>
          <w:lang w:eastAsia="pl-PL"/>
        </w:rPr>
        <w:t xml:space="preserve"> z powiatów </w:t>
      </w:r>
      <w:r w:rsidR="000F013A" w:rsidRPr="006749CE">
        <w:rPr>
          <w:rFonts w:eastAsia="Times New Roman"/>
          <w:color w:val="auto"/>
          <w:lang w:eastAsia="pl-PL"/>
        </w:rPr>
        <w:t>i miast</w:t>
      </w:r>
      <w:r w:rsidR="00227F95" w:rsidRPr="006749CE">
        <w:rPr>
          <w:rFonts w:eastAsia="Times New Roman"/>
          <w:color w:val="auto"/>
          <w:lang w:eastAsia="pl-PL"/>
        </w:rPr>
        <w:t xml:space="preserve"> na prawach powiatu W</w:t>
      </w:r>
      <w:r w:rsidRPr="006749CE">
        <w:rPr>
          <w:rFonts w:eastAsia="Times New Roman"/>
          <w:color w:val="auto"/>
          <w:lang w:eastAsia="pl-PL"/>
        </w:rPr>
        <w:t>ojewództwa</w:t>
      </w:r>
      <w:r w:rsidR="00227F95" w:rsidRPr="006749CE">
        <w:rPr>
          <w:rFonts w:eastAsia="Times New Roman"/>
          <w:color w:val="auto"/>
          <w:lang w:eastAsia="pl-PL"/>
        </w:rPr>
        <w:t xml:space="preserve"> Pomorskiego</w:t>
      </w:r>
      <w:r w:rsidR="00F35910" w:rsidRPr="006749CE">
        <w:rPr>
          <w:rFonts w:eastAsia="Times New Roman"/>
          <w:color w:val="auto"/>
          <w:lang w:eastAsia="pl-PL"/>
        </w:rPr>
        <w:t xml:space="preserve"> w </w:t>
      </w:r>
      <w:r w:rsidR="00657E8C" w:rsidRPr="006749CE">
        <w:rPr>
          <w:rFonts w:eastAsia="Times New Roman"/>
          <w:color w:val="auto"/>
          <w:lang w:eastAsia="pl-PL"/>
        </w:rPr>
        <w:t>trzech</w:t>
      </w:r>
      <w:r w:rsidRPr="006749CE">
        <w:rPr>
          <w:rFonts w:eastAsia="Times New Roman"/>
          <w:color w:val="auto"/>
          <w:lang w:eastAsia="pl-PL"/>
        </w:rPr>
        <w:t xml:space="preserve"> kategoriach:</w:t>
      </w:r>
    </w:p>
    <w:p w14:paraId="6AA9F322" w14:textId="77777777" w:rsidR="000C19D7" w:rsidRPr="006C111C" w:rsidRDefault="000C19D7" w:rsidP="006C111C">
      <w:pPr>
        <w:pStyle w:val="Akapitzlist"/>
        <w:numPr>
          <w:ilvl w:val="0"/>
          <w:numId w:val="2"/>
        </w:numPr>
        <w:spacing w:before="240" w:after="0"/>
        <w:ind w:left="425" w:hanging="425"/>
        <w:contextualSpacing w:val="0"/>
        <w:rPr>
          <w:rFonts w:ascii="Arial" w:eastAsia="Times New Roman" w:hAnsi="Arial" w:cs="Arial"/>
          <w:sz w:val="24"/>
          <w:szCs w:val="20"/>
          <w:lang w:eastAsia="pl-PL"/>
        </w:rPr>
      </w:pPr>
      <w:r w:rsidRPr="006C111C">
        <w:rPr>
          <w:rFonts w:ascii="Arial" w:eastAsia="Times New Roman" w:hAnsi="Arial" w:cs="Arial"/>
          <w:sz w:val="24"/>
          <w:szCs w:val="20"/>
          <w:lang w:eastAsia="pl-PL"/>
        </w:rPr>
        <w:t>Zwyczajny – Niezwyczajny Senior</w:t>
      </w:r>
      <w:r w:rsidR="009814F4">
        <w:rPr>
          <w:rFonts w:ascii="Arial" w:eastAsia="Times New Roman" w:hAnsi="Arial" w:cs="Arial"/>
          <w:sz w:val="24"/>
          <w:szCs w:val="20"/>
          <w:lang w:eastAsia="pl-PL"/>
        </w:rPr>
        <w:t xml:space="preserve"> / Zwyczajna – Niezwyczajna Seniorka</w:t>
      </w:r>
      <w:r w:rsidR="00E83184">
        <w:rPr>
          <w:rFonts w:ascii="Arial" w:eastAsia="Times New Roman" w:hAnsi="Arial" w:cs="Arial"/>
          <w:sz w:val="24"/>
          <w:szCs w:val="20"/>
          <w:lang w:eastAsia="pl-PL"/>
        </w:rPr>
        <w:t>,</w:t>
      </w:r>
    </w:p>
    <w:p w14:paraId="14E159A3" w14:textId="77777777" w:rsidR="000C19D7" w:rsidRPr="006C111C" w:rsidRDefault="001D0E5C" w:rsidP="006C111C">
      <w:pPr>
        <w:pStyle w:val="Akapitzlist"/>
        <w:numPr>
          <w:ilvl w:val="0"/>
          <w:numId w:val="2"/>
        </w:numPr>
        <w:spacing w:before="240" w:after="0"/>
        <w:ind w:left="425" w:hanging="425"/>
        <w:contextualSpacing w:val="0"/>
        <w:rPr>
          <w:rFonts w:ascii="Arial" w:eastAsia="Times New Roman" w:hAnsi="Arial" w:cs="Arial"/>
          <w:sz w:val="24"/>
          <w:szCs w:val="20"/>
          <w:lang w:eastAsia="pl-PL"/>
        </w:rPr>
      </w:pPr>
      <w:r w:rsidRPr="006C111C">
        <w:rPr>
          <w:rFonts w:ascii="Arial" w:eastAsia="Times New Roman" w:hAnsi="Arial" w:cs="Arial"/>
          <w:sz w:val="24"/>
          <w:szCs w:val="20"/>
          <w:lang w:eastAsia="pl-PL"/>
        </w:rPr>
        <w:t xml:space="preserve">Pracodawca </w:t>
      </w:r>
      <w:r w:rsidR="00117799" w:rsidRPr="006C111C">
        <w:rPr>
          <w:rFonts w:ascii="Arial" w:eastAsia="Times New Roman" w:hAnsi="Arial" w:cs="Arial"/>
          <w:sz w:val="24"/>
          <w:szCs w:val="20"/>
          <w:lang w:eastAsia="pl-PL"/>
        </w:rPr>
        <w:t xml:space="preserve">przyjazny </w:t>
      </w:r>
      <w:r w:rsidR="009814F4">
        <w:rPr>
          <w:rFonts w:ascii="Arial" w:eastAsia="Times New Roman" w:hAnsi="Arial" w:cs="Arial"/>
          <w:sz w:val="24"/>
          <w:szCs w:val="20"/>
          <w:lang w:eastAsia="pl-PL"/>
        </w:rPr>
        <w:t>S</w:t>
      </w:r>
      <w:r w:rsidR="00117799" w:rsidRPr="006C111C">
        <w:rPr>
          <w:rFonts w:ascii="Arial" w:eastAsia="Times New Roman" w:hAnsi="Arial" w:cs="Arial"/>
          <w:sz w:val="24"/>
          <w:szCs w:val="20"/>
          <w:lang w:eastAsia="pl-PL"/>
        </w:rPr>
        <w:t>eniorom</w:t>
      </w:r>
      <w:r w:rsidR="00E83184">
        <w:rPr>
          <w:rFonts w:ascii="Arial" w:eastAsia="Times New Roman" w:hAnsi="Arial" w:cs="Arial"/>
          <w:sz w:val="24"/>
          <w:szCs w:val="20"/>
          <w:lang w:eastAsia="pl-PL"/>
        </w:rPr>
        <w:t>,</w:t>
      </w:r>
      <w:r w:rsidR="00117799" w:rsidRPr="006C111C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</w:p>
    <w:p w14:paraId="2438867A" w14:textId="77777777" w:rsidR="00F040D5" w:rsidRPr="006C111C" w:rsidRDefault="00F040D5" w:rsidP="006C111C">
      <w:pPr>
        <w:pStyle w:val="Akapitzlist"/>
        <w:numPr>
          <w:ilvl w:val="0"/>
          <w:numId w:val="2"/>
        </w:numPr>
        <w:spacing w:before="240" w:after="0"/>
        <w:ind w:left="425" w:hanging="425"/>
        <w:contextualSpacing w:val="0"/>
        <w:rPr>
          <w:rFonts w:ascii="Arial" w:eastAsia="Times New Roman" w:hAnsi="Arial" w:cs="Arial"/>
          <w:sz w:val="24"/>
          <w:szCs w:val="20"/>
          <w:lang w:eastAsia="pl-PL"/>
        </w:rPr>
      </w:pPr>
      <w:r w:rsidRPr="006C111C">
        <w:rPr>
          <w:rFonts w:ascii="Arial" w:eastAsia="Times New Roman" w:hAnsi="Arial" w:cs="Arial"/>
          <w:sz w:val="24"/>
          <w:szCs w:val="20"/>
          <w:lang w:eastAsia="pl-PL"/>
        </w:rPr>
        <w:t>Przyjaciel</w:t>
      </w:r>
      <w:r w:rsidR="009814F4">
        <w:rPr>
          <w:rFonts w:ascii="Arial" w:eastAsia="Times New Roman" w:hAnsi="Arial" w:cs="Arial"/>
          <w:sz w:val="24"/>
          <w:szCs w:val="20"/>
          <w:lang w:eastAsia="pl-PL"/>
        </w:rPr>
        <w:t xml:space="preserve"> / Przyjaciółka</w:t>
      </w:r>
      <w:r w:rsidRPr="006C111C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="00754089">
        <w:rPr>
          <w:rFonts w:ascii="Arial" w:eastAsia="Times New Roman" w:hAnsi="Arial" w:cs="Arial"/>
          <w:sz w:val="24"/>
          <w:szCs w:val="20"/>
          <w:lang w:eastAsia="pl-PL"/>
        </w:rPr>
        <w:t>Seniorów</w:t>
      </w:r>
      <w:r w:rsidR="00E83184"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14:paraId="278BBC01" w14:textId="77777777" w:rsidR="00892ED8" w:rsidRPr="006749CE" w:rsidRDefault="00892ED8" w:rsidP="006C111C">
      <w:pPr>
        <w:keepNext/>
        <w:spacing w:before="240" w:after="120" w:line="276" w:lineRule="auto"/>
        <w:jc w:val="center"/>
        <w:outlineLvl w:val="1"/>
        <w:rPr>
          <w:rFonts w:ascii="Arial" w:eastAsia="Times New Roman" w:hAnsi="Arial" w:cs="Arial"/>
          <w:b/>
          <w:sz w:val="24"/>
          <w:szCs w:val="28"/>
          <w:lang w:eastAsia="pl-PL"/>
        </w:rPr>
      </w:pPr>
      <w:r w:rsidRPr="006749CE">
        <w:rPr>
          <w:rFonts w:ascii="Arial" w:eastAsia="Times New Roman" w:hAnsi="Arial" w:cs="Arial"/>
          <w:b/>
          <w:sz w:val="24"/>
          <w:szCs w:val="28"/>
          <w:lang w:eastAsia="pl-PL"/>
        </w:rPr>
        <w:lastRenderedPageBreak/>
        <w:t xml:space="preserve">§ </w:t>
      </w:r>
      <w:r w:rsidRPr="00892ED8">
        <w:rPr>
          <w:rFonts w:ascii="Arial" w:eastAsia="Times New Roman" w:hAnsi="Arial" w:cs="Arial"/>
          <w:b/>
          <w:sz w:val="24"/>
          <w:szCs w:val="28"/>
          <w:lang w:eastAsia="pl-PL"/>
        </w:rPr>
        <w:t>3</w:t>
      </w:r>
      <w:r w:rsidRPr="006749CE">
        <w:rPr>
          <w:rFonts w:ascii="Arial" w:eastAsia="Times New Roman" w:hAnsi="Arial" w:cs="Arial"/>
          <w:b/>
          <w:sz w:val="24"/>
          <w:szCs w:val="28"/>
          <w:lang w:eastAsia="pl-PL"/>
        </w:rPr>
        <w:t xml:space="preserve">. </w:t>
      </w:r>
    </w:p>
    <w:p w14:paraId="36B8495B" w14:textId="77777777" w:rsidR="00F158C9" w:rsidRDefault="00F158C9" w:rsidP="00C32496">
      <w:pPr>
        <w:pStyle w:val="Default"/>
        <w:spacing w:before="40" w:after="40" w:line="276" w:lineRule="auto"/>
        <w:rPr>
          <w:rFonts w:eastAsia="Times New Roman"/>
          <w:color w:val="auto"/>
          <w:lang w:eastAsia="pl-PL"/>
        </w:rPr>
      </w:pPr>
      <w:r w:rsidRPr="00892ED8">
        <w:rPr>
          <w:rFonts w:eastAsia="Times New Roman"/>
          <w:color w:val="auto"/>
          <w:lang w:eastAsia="pl-PL"/>
        </w:rPr>
        <w:t xml:space="preserve">Regulamin </w:t>
      </w:r>
      <w:r w:rsidR="008A4826" w:rsidRPr="00892ED8">
        <w:rPr>
          <w:rFonts w:eastAsia="Times New Roman"/>
          <w:color w:val="auto"/>
          <w:lang w:eastAsia="pl-PL"/>
        </w:rPr>
        <w:t>K</w:t>
      </w:r>
      <w:r w:rsidR="00A341DA" w:rsidRPr="00892ED8">
        <w:rPr>
          <w:rFonts w:eastAsia="Times New Roman"/>
          <w:color w:val="auto"/>
          <w:lang w:eastAsia="pl-PL"/>
        </w:rPr>
        <w:t>onkursu</w:t>
      </w:r>
      <w:r w:rsidR="00227F95" w:rsidRPr="00892ED8">
        <w:rPr>
          <w:rFonts w:eastAsia="Times New Roman"/>
          <w:color w:val="auto"/>
          <w:lang w:eastAsia="pl-PL"/>
        </w:rPr>
        <w:t xml:space="preserve"> o nagrodę</w:t>
      </w:r>
      <w:r w:rsidRPr="00892ED8">
        <w:rPr>
          <w:rFonts w:eastAsia="Times New Roman"/>
          <w:color w:val="auto"/>
          <w:lang w:eastAsia="pl-PL"/>
        </w:rPr>
        <w:t xml:space="preserve"> Marszałka Województwa Pomorskiego „Pomorskie dla Senior</w:t>
      </w:r>
      <w:r w:rsidR="00997B52">
        <w:rPr>
          <w:rFonts w:eastAsia="Times New Roman"/>
          <w:color w:val="auto"/>
          <w:lang w:eastAsia="pl-PL"/>
        </w:rPr>
        <w:t>ów</w:t>
      </w:r>
      <w:r w:rsidR="005252DB" w:rsidRPr="00892ED8">
        <w:rPr>
          <w:rFonts w:eastAsia="Times New Roman"/>
          <w:color w:val="auto"/>
          <w:lang w:eastAsia="pl-PL"/>
        </w:rPr>
        <w:t>,</w:t>
      </w:r>
      <w:r w:rsidRPr="00892ED8">
        <w:rPr>
          <w:rFonts w:eastAsia="Times New Roman"/>
          <w:color w:val="auto"/>
          <w:lang w:eastAsia="pl-PL"/>
        </w:rPr>
        <w:t>” stanowi Załącznik do niniejszej Uchwały.</w:t>
      </w:r>
    </w:p>
    <w:p w14:paraId="56E2FD7A" w14:textId="77777777" w:rsidR="00892ED8" w:rsidRPr="006749CE" w:rsidRDefault="00892ED8" w:rsidP="006C111C">
      <w:pPr>
        <w:keepNext/>
        <w:spacing w:before="240" w:after="120" w:line="276" w:lineRule="auto"/>
        <w:jc w:val="center"/>
        <w:outlineLvl w:val="1"/>
        <w:rPr>
          <w:rFonts w:ascii="Arial" w:eastAsia="Times New Roman" w:hAnsi="Arial" w:cs="Arial"/>
          <w:b/>
          <w:sz w:val="24"/>
          <w:szCs w:val="28"/>
          <w:lang w:eastAsia="pl-PL"/>
        </w:rPr>
      </w:pPr>
      <w:r w:rsidRPr="006749CE">
        <w:rPr>
          <w:rFonts w:ascii="Arial" w:eastAsia="Times New Roman" w:hAnsi="Arial" w:cs="Arial"/>
          <w:b/>
          <w:sz w:val="24"/>
          <w:szCs w:val="2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24"/>
          <w:szCs w:val="28"/>
          <w:lang w:eastAsia="pl-PL"/>
        </w:rPr>
        <w:t>4</w:t>
      </w:r>
      <w:r w:rsidRPr="006749CE">
        <w:rPr>
          <w:rFonts w:ascii="Arial" w:eastAsia="Times New Roman" w:hAnsi="Arial" w:cs="Arial"/>
          <w:b/>
          <w:sz w:val="24"/>
          <w:szCs w:val="28"/>
          <w:lang w:eastAsia="pl-PL"/>
        </w:rPr>
        <w:t xml:space="preserve">. </w:t>
      </w:r>
    </w:p>
    <w:p w14:paraId="5D230DDB" w14:textId="77777777" w:rsidR="00B00DE1" w:rsidRDefault="00B00DE1" w:rsidP="00C32496">
      <w:pPr>
        <w:pStyle w:val="Default"/>
        <w:spacing w:before="40" w:after="40" w:line="276" w:lineRule="auto"/>
        <w:rPr>
          <w:rFonts w:eastAsia="Times New Roman"/>
          <w:color w:val="auto"/>
          <w:lang w:eastAsia="pl-PL"/>
        </w:rPr>
      </w:pPr>
      <w:r w:rsidRPr="00892ED8">
        <w:rPr>
          <w:rFonts w:eastAsia="Times New Roman"/>
          <w:color w:val="auto"/>
          <w:lang w:eastAsia="pl-PL"/>
        </w:rPr>
        <w:t>Wykonanie uchwały powierza się Dyrektorowi Regionalnego Ośrodka Polityki Społecznej.</w:t>
      </w:r>
    </w:p>
    <w:p w14:paraId="24D770EA" w14:textId="77777777" w:rsidR="00892ED8" w:rsidRPr="006749CE" w:rsidRDefault="00892ED8" w:rsidP="006C111C">
      <w:pPr>
        <w:keepNext/>
        <w:spacing w:before="240" w:after="120" w:line="276" w:lineRule="auto"/>
        <w:jc w:val="center"/>
        <w:outlineLvl w:val="1"/>
        <w:rPr>
          <w:rFonts w:ascii="Arial" w:eastAsia="Times New Roman" w:hAnsi="Arial" w:cs="Arial"/>
          <w:b/>
          <w:sz w:val="24"/>
          <w:szCs w:val="28"/>
          <w:lang w:eastAsia="pl-PL"/>
        </w:rPr>
      </w:pPr>
      <w:r w:rsidRPr="006749CE">
        <w:rPr>
          <w:rFonts w:ascii="Arial" w:eastAsia="Times New Roman" w:hAnsi="Arial" w:cs="Arial"/>
          <w:b/>
          <w:sz w:val="24"/>
          <w:szCs w:val="2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24"/>
          <w:szCs w:val="28"/>
          <w:lang w:eastAsia="pl-PL"/>
        </w:rPr>
        <w:t>5</w:t>
      </w:r>
      <w:r w:rsidRPr="006749CE">
        <w:rPr>
          <w:rFonts w:ascii="Arial" w:eastAsia="Times New Roman" w:hAnsi="Arial" w:cs="Arial"/>
          <w:b/>
          <w:sz w:val="24"/>
          <w:szCs w:val="28"/>
          <w:lang w:eastAsia="pl-PL"/>
        </w:rPr>
        <w:t xml:space="preserve">. </w:t>
      </w:r>
    </w:p>
    <w:p w14:paraId="78137920" w14:textId="77777777" w:rsidR="00713918" w:rsidRDefault="00B00DE1" w:rsidP="00713918">
      <w:pPr>
        <w:pStyle w:val="Default"/>
        <w:spacing w:before="40" w:after="600" w:line="276" w:lineRule="auto"/>
        <w:rPr>
          <w:rFonts w:eastAsia="Times New Roman"/>
          <w:color w:val="auto"/>
          <w:lang w:eastAsia="pl-PL"/>
        </w:rPr>
      </w:pPr>
      <w:r w:rsidRPr="00892ED8">
        <w:rPr>
          <w:rFonts w:eastAsia="Times New Roman"/>
          <w:color w:val="auto"/>
          <w:lang w:eastAsia="pl-PL"/>
        </w:rPr>
        <w:t xml:space="preserve">Uchwała wchodzi w życie z dniem </w:t>
      </w:r>
      <w:r w:rsidR="006A105F" w:rsidRPr="00892ED8">
        <w:rPr>
          <w:rFonts w:eastAsia="Times New Roman"/>
          <w:color w:val="auto"/>
          <w:lang w:eastAsia="pl-PL"/>
        </w:rPr>
        <w:t>podjęcia.</w:t>
      </w:r>
    </w:p>
    <w:p w14:paraId="1E1AC2B4" w14:textId="77777777" w:rsidR="00892ED8" w:rsidRPr="00C67C3D" w:rsidRDefault="00C67C3D" w:rsidP="00713918">
      <w:pPr>
        <w:pStyle w:val="Default"/>
        <w:spacing w:before="40" w:after="600" w:line="276" w:lineRule="auto"/>
        <w:jc w:val="center"/>
        <w:rPr>
          <w:i/>
          <w:lang w:eastAsia="pl-PL"/>
        </w:rPr>
      </w:pPr>
      <w:r>
        <w:rPr>
          <w:b/>
          <w:lang w:eastAsia="pl-PL"/>
        </w:rPr>
        <w:br w:type="page"/>
      </w:r>
      <w:r w:rsidR="00892ED8" w:rsidRPr="00713918">
        <w:rPr>
          <w:rStyle w:val="Nagwek2Znak"/>
          <w:rFonts w:eastAsia="Calibri"/>
        </w:rPr>
        <w:t>Uzasadnienie</w:t>
      </w:r>
    </w:p>
    <w:p w14:paraId="03AC3375" w14:textId="77777777" w:rsidR="00D761AB" w:rsidRPr="00C67C3D" w:rsidRDefault="00B121B1" w:rsidP="00C67C3D">
      <w:pPr>
        <w:autoSpaceDE w:val="0"/>
        <w:autoSpaceDN w:val="0"/>
        <w:adjustRightInd w:val="0"/>
        <w:spacing w:before="120" w:after="120" w:line="276" w:lineRule="auto"/>
        <w:ind w:firstLine="709"/>
        <w:rPr>
          <w:rFonts w:ascii="Arial" w:hAnsi="Arial" w:cs="Arial"/>
          <w:sz w:val="24"/>
          <w:szCs w:val="24"/>
        </w:rPr>
      </w:pPr>
      <w:r w:rsidRPr="00C67C3D">
        <w:rPr>
          <w:rFonts w:ascii="Arial" w:hAnsi="Arial" w:cs="Arial"/>
          <w:sz w:val="24"/>
          <w:szCs w:val="24"/>
        </w:rPr>
        <w:t xml:space="preserve">Celem </w:t>
      </w:r>
      <w:r w:rsidR="008A4826" w:rsidRPr="00C67C3D">
        <w:rPr>
          <w:rFonts w:ascii="Arial" w:hAnsi="Arial" w:cs="Arial"/>
          <w:sz w:val="24"/>
          <w:szCs w:val="24"/>
        </w:rPr>
        <w:t>K</w:t>
      </w:r>
      <w:r w:rsidR="00A341DA" w:rsidRPr="00C67C3D">
        <w:rPr>
          <w:rFonts w:ascii="Arial" w:hAnsi="Arial" w:cs="Arial"/>
          <w:sz w:val="24"/>
          <w:szCs w:val="24"/>
        </w:rPr>
        <w:t>onkursu</w:t>
      </w:r>
      <w:r w:rsidRPr="00C67C3D">
        <w:rPr>
          <w:rFonts w:ascii="Arial" w:hAnsi="Arial" w:cs="Arial"/>
          <w:sz w:val="24"/>
          <w:szCs w:val="24"/>
        </w:rPr>
        <w:t xml:space="preserve"> </w:t>
      </w:r>
      <w:r w:rsidR="00227F95" w:rsidRPr="00C67C3D">
        <w:rPr>
          <w:rFonts w:ascii="Arial" w:hAnsi="Arial" w:cs="Arial"/>
          <w:sz w:val="24"/>
          <w:szCs w:val="24"/>
        </w:rPr>
        <w:t xml:space="preserve">o nagrodę </w:t>
      </w:r>
      <w:r w:rsidR="00DB48B2" w:rsidRPr="00C67C3D">
        <w:rPr>
          <w:rFonts w:ascii="Arial" w:hAnsi="Arial" w:cs="Arial"/>
          <w:sz w:val="24"/>
          <w:szCs w:val="24"/>
        </w:rPr>
        <w:t>Marszałka Województwa Pomorskiego „Pomorskie dla Senior</w:t>
      </w:r>
      <w:r w:rsidR="00997B52">
        <w:rPr>
          <w:rFonts w:ascii="Arial" w:hAnsi="Arial" w:cs="Arial"/>
          <w:sz w:val="24"/>
          <w:szCs w:val="24"/>
        </w:rPr>
        <w:t>ów</w:t>
      </w:r>
      <w:r w:rsidR="00DB48B2" w:rsidRPr="00C67C3D">
        <w:rPr>
          <w:rFonts w:ascii="Arial" w:hAnsi="Arial" w:cs="Arial"/>
          <w:sz w:val="24"/>
          <w:szCs w:val="24"/>
        </w:rPr>
        <w:t xml:space="preserve">” </w:t>
      </w:r>
      <w:r w:rsidRPr="00C67C3D">
        <w:rPr>
          <w:rFonts w:ascii="Arial" w:hAnsi="Arial" w:cs="Arial"/>
          <w:sz w:val="24"/>
          <w:szCs w:val="24"/>
        </w:rPr>
        <w:t>jest w</w:t>
      </w:r>
      <w:r w:rsidR="00227F95" w:rsidRPr="00C67C3D">
        <w:rPr>
          <w:rFonts w:ascii="Arial" w:hAnsi="Arial" w:cs="Arial"/>
          <w:sz w:val="24"/>
          <w:szCs w:val="24"/>
        </w:rPr>
        <w:t>ybór</w:t>
      </w:r>
      <w:r w:rsidRPr="00C67C3D">
        <w:rPr>
          <w:rFonts w:ascii="Arial" w:hAnsi="Arial" w:cs="Arial"/>
          <w:sz w:val="24"/>
          <w:szCs w:val="24"/>
        </w:rPr>
        <w:t xml:space="preserve"> </w:t>
      </w:r>
      <w:r w:rsidR="00481754" w:rsidRPr="00C67C3D">
        <w:rPr>
          <w:rFonts w:ascii="Arial" w:hAnsi="Arial" w:cs="Arial"/>
          <w:sz w:val="24"/>
          <w:szCs w:val="24"/>
        </w:rPr>
        <w:t xml:space="preserve">Seniorów, Pracodawców, a także osób podejmujących szczególnie wartościowe i skuteczne inicjatywy na rzecz </w:t>
      </w:r>
      <w:r w:rsidR="009814F4">
        <w:rPr>
          <w:rFonts w:ascii="Arial" w:hAnsi="Arial" w:cs="Arial"/>
          <w:sz w:val="24"/>
          <w:szCs w:val="24"/>
        </w:rPr>
        <w:t>S</w:t>
      </w:r>
      <w:r w:rsidR="00481754" w:rsidRPr="00C67C3D">
        <w:rPr>
          <w:rFonts w:ascii="Arial" w:hAnsi="Arial" w:cs="Arial"/>
          <w:sz w:val="24"/>
          <w:szCs w:val="24"/>
        </w:rPr>
        <w:t>eniorów oraz upowszechnianie i promowanie działalności Seniorów i po</w:t>
      </w:r>
      <w:r w:rsidR="00036A04" w:rsidRPr="00C67C3D">
        <w:rPr>
          <w:rFonts w:ascii="Arial" w:hAnsi="Arial" w:cs="Arial"/>
          <w:sz w:val="24"/>
          <w:szCs w:val="24"/>
        </w:rPr>
        <w:t>lityki senioralnej w </w:t>
      </w:r>
      <w:r w:rsidR="00481754" w:rsidRPr="00C67C3D">
        <w:rPr>
          <w:rFonts w:ascii="Arial" w:hAnsi="Arial" w:cs="Arial"/>
          <w:sz w:val="24"/>
          <w:szCs w:val="24"/>
        </w:rPr>
        <w:t>regionie Województwa Pomorskiego.</w:t>
      </w:r>
    </w:p>
    <w:p w14:paraId="003ECE99" w14:textId="77777777" w:rsidR="00E11DB3" w:rsidRPr="00892ED8" w:rsidRDefault="000C4A84" w:rsidP="00036A04">
      <w:pPr>
        <w:autoSpaceDE w:val="0"/>
        <w:autoSpaceDN w:val="0"/>
        <w:adjustRightInd w:val="0"/>
        <w:spacing w:before="120" w:after="120" w:line="276" w:lineRule="auto"/>
        <w:ind w:firstLine="709"/>
        <w:rPr>
          <w:rFonts w:ascii="Arial" w:hAnsi="Arial" w:cs="Arial"/>
          <w:sz w:val="24"/>
          <w:szCs w:val="24"/>
        </w:rPr>
      </w:pPr>
      <w:r w:rsidRPr="00892ED8">
        <w:rPr>
          <w:rFonts w:ascii="Arial" w:hAnsi="Arial" w:cs="Arial"/>
          <w:sz w:val="24"/>
          <w:szCs w:val="24"/>
        </w:rPr>
        <w:t>Inspirowanie i promowanie nowych rozwiązań w zakresie pomocy społecznej stanowi jedno z</w:t>
      </w:r>
      <w:r w:rsidR="00EE20DB" w:rsidRPr="00892ED8">
        <w:rPr>
          <w:rFonts w:ascii="Arial" w:hAnsi="Arial" w:cs="Arial"/>
          <w:sz w:val="24"/>
          <w:szCs w:val="24"/>
        </w:rPr>
        <w:t> </w:t>
      </w:r>
      <w:r w:rsidRPr="00892ED8">
        <w:rPr>
          <w:rFonts w:ascii="Arial" w:hAnsi="Arial" w:cs="Arial"/>
          <w:sz w:val="24"/>
          <w:szCs w:val="24"/>
        </w:rPr>
        <w:t>zadań własnych samorządu województwa wynikających</w:t>
      </w:r>
      <w:r w:rsidR="00EA2CFA" w:rsidRPr="00892ED8">
        <w:rPr>
          <w:rFonts w:ascii="Arial" w:hAnsi="Arial" w:cs="Arial"/>
          <w:sz w:val="24"/>
          <w:szCs w:val="24"/>
        </w:rPr>
        <w:t xml:space="preserve"> z art. 21 pkt 4</w:t>
      </w:r>
      <w:r w:rsidRPr="00892ED8">
        <w:rPr>
          <w:rFonts w:ascii="Arial" w:hAnsi="Arial" w:cs="Arial"/>
          <w:sz w:val="24"/>
          <w:szCs w:val="24"/>
        </w:rPr>
        <w:t xml:space="preserve"> </w:t>
      </w:r>
      <w:r w:rsidR="00EE20DB" w:rsidRPr="00892ED8">
        <w:rPr>
          <w:rFonts w:ascii="Arial" w:hAnsi="Arial" w:cs="Arial"/>
          <w:sz w:val="24"/>
          <w:szCs w:val="24"/>
        </w:rPr>
        <w:t>ustawy o pomocy społecznej</w:t>
      </w:r>
      <w:r w:rsidR="00EA2CFA" w:rsidRPr="00892ED8">
        <w:rPr>
          <w:rFonts w:ascii="Arial" w:hAnsi="Arial" w:cs="Arial"/>
          <w:sz w:val="24"/>
          <w:szCs w:val="24"/>
        </w:rPr>
        <w:t>.</w:t>
      </w:r>
      <w:r w:rsidR="0023098A" w:rsidRPr="00892ED8">
        <w:rPr>
          <w:rFonts w:ascii="Arial" w:hAnsi="Arial" w:cs="Arial"/>
          <w:sz w:val="24"/>
          <w:szCs w:val="24"/>
        </w:rPr>
        <w:t xml:space="preserve"> </w:t>
      </w:r>
      <w:r w:rsidR="00996547" w:rsidRPr="00892ED8">
        <w:rPr>
          <w:rFonts w:ascii="Arial" w:hAnsi="Arial" w:cs="Arial"/>
          <w:sz w:val="24"/>
          <w:szCs w:val="24"/>
        </w:rPr>
        <w:t>Promowanie</w:t>
      </w:r>
      <w:r w:rsidR="00E11DB3" w:rsidRPr="00892ED8">
        <w:rPr>
          <w:rFonts w:ascii="Arial" w:hAnsi="Arial" w:cs="Arial"/>
          <w:sz w:val="24"/>
          <w:szCs w:val="24"/>
        </w:rPr>
        <w:t xml:space="preserve"> </w:t>
      </w:r>
      <w:r w:rsidR="00E83184">
        <w:rPr>
          <w:rFonts w:ascii="Arial" w:hAnsi="Arial" w:cs="Arial"/>
          <w:sz w:val="24"/>
          <w:szCs w:val="24"/>
        </w:rPr>
        <w:t>S</w:t>
      </w:r>
      <w:r w:rsidR="00E11DB3" w:rsidRPr="00892ED8">
        <w:rPr>
          <w:rFonts w:ascii="Arial" w:hAnsi="Arial" w:cs="Arial"/>
          <w:sz w:val="24"/>
          <w:szCs w:val="24"/>
        </w:rPr>
        <w:t>eniorów działających na rzecz społeczności</w:t>
      </w:r>
      <w:r w:rsidR="00481754" w:rsidRPr="00892ED8">
        <w:rPr>
          <w:rFonts w:ascii="Arial" w:hAnsi="Arial" w:cs="Arial"/>
          <w:sz w:val="24"/>
          <w:szCs w:val="24"/>
        </w:rPr>
        <w:t xml:space="preserve">, pracodawców zatrudniających i prowadzących działania wspierające aktywność zawodową osób </w:t>
      </w:r>
      <w:r w:rsidR="00370FF6" w:rsidRPr="00892ED8">
        <w:rPr>
          <w:rFonts w:ascii="Arial" w:hAnsi="Arial" w:cs="Arial"/>
          <w:sz w:val="24"/>
          <w:szCs w:val="24"/>
        </w:rPr>
        <w:t xml:space="preserve">powyżej </w:t>
      </w:r>
      <w:r w:rsidR="00481754" w:rsidRPr="00892ED8">
        <w:rPr>
          <w:rFonts w:ascii="Arial" w:hAnsi="Arial" w:cs="Arial"/>
          <w:sz w:val="24"/>
          <w:szCs w:val="24"/>
        </w:rPr>
        <w:t xml:space="preserve">50 </w:t>
      </w:r>
      <w:r w:rsidR="00370FF6" w:rsidRPr="00892ED8">
        <w:rPr>
          <w:rFonts w:ascii="Arial" w:hAnsi="Arial" w:cs="Arial"/>
          <w:sz w:val="24"/>
          <w:szCs w:val="24"/>
        </w:rPr>
        <w:t>roku życia</w:t>
      </w:r>
      <w:r w:rsidR="00481754" w:rsidRPr="00892ED8">
        <w:rPr>
          <w:rFonts w:ascii="Arial" w:hAnsi="Arial" w:cs="Arial"/>
          <w:sz w:val="24"/>
          <w:szCs w:val="24"/>
        </w:rPr>
        <w:t xml:space="preserve">, a także organizacji pozarządowych i mieszkańców województwa wyróżniających się w sposób szczególny w działaniach na rzecz osób starszych </w:t>
      </w:r>
      <w:r w:rsidR="0054632E">
        <w:rPr>
          <w:rFonts w:ascii="Arial" w:hAnsi="Arial" w:cs="Arial"/>
          <w:sz w:val="24"/>
          <w:szCs w:val="24"/>
        </w:rPr>
        <w:t>ma swoje uzasadnienie w </w:t>
      </w:r>
      <w:r w:rsidR="00E11DB3" w:rsidRPr="00892ED8">
        <w:rPr>
          <w:rFonts w:ascii="Arial" w:hAnsi="Arial" w:cs="Arial"/>
          <w:sz w:val="24"/>
          <w:szCs w:val="24"/>
        </w:rPr>
        <w:t xml:space="preserve">zapisach </w:t>
      </w:r>
      <w:r w:rsidR="00040380">
        <w:rPr>
          <w:rFonts w:ascii="Arial" w:hAnsi="Arial" w:cs="Arial"/>
          <w:sz w:val="24"/>
          <w:szCs w:val="24"/>
        </w:rPr>
        <w:t xml:space="preserve">Strategii </w:t>
      </w:r>
      <w:r w:rsidR="00040380" w:rsidRPr="008D2A0F">
        <w:rPr>
          <w:rFonts w:ascii="Arial" w:hAnsi="Arial" w:cs="Arial"/>
          <w:sz w:val="24"/>
          <w:szCs w:val="24"/>
        </w:rPr>
        <w:t>Rozwoju Województwa Pomorskiego 2030</w:t>
      </w:r>
      <w:r w:rsidR="00040380">
        <w:rPr>
          <w:rFonts w:ascii="Arial" w:hAnsi="Arial" w:cs="Arial"/>
          <w:sz w:val="24"/>
          <w:szCs w:val="24"/>
        </w:rPr>
        <w:t xml:space="preserve"> - </w:t>
      </w:r>
      <w:r w:rsidR="00040380" w:rsidRPr="008D2A0F">
        <w:rPr>
          <w:rFonts w:ascii="Arial" w:hAnsi="Arial" w:cs="Arial"/>
          <w:sz w:val="24"/>
          <w:szCs w:val="24"/>
        </w:rPr>
        <w:t>Cel strategiczny 2. Otwarta Wspólnota Regionalna, Cel operacyjny 2.2. Wrażliwość Społeczna</w:t>
      </w:r>
      <w:r w:rsidR="00040380">
        <w:rPr>
          <w:rFonts w:ascii="Arial" w:hAnsi="Arial" w:cs="Arial"/>
          <w:sz w:val="24"/>
          <w:szCs w:val="24"/>
        </w:rPr>
        <w:t>.</w:t>
      </w:r>
    </w:p>
    <w:p w14:paraId="048874D0" w14:textId="77777777" w:rsidR="00E11DB3" w:rsidRDefault="00996547" w:rsidP="00036A04">
      <w:pPr>
        <w:spacing w:before="120" w:after="120" w:line="276" w:lineRule="auto"/>
        <w:ind w:firstLine="709"/>
        <w:rPr>
          <w:rFonts w:ascii="Arial" w:hAnsi="Arial" w:cs="Arial"/>
          <w:sz w:val="24"/>
          <w:szCs w:val="24"/>
        </w:rPr>
      </w:pPr>
      <w:r w:rsidRPr="00892ED8">
        <w:rPr>
          <w:rFonts w:ascii="Arial" w:hAnsi="Arial" w:cs="Arial"/>
          <w:sz w:val="24"/>
          <w:szCs w:val="24"/>
        </w:rPr>
        <w:t>Wspieranie i rozbudowa systemu wsparcia dedykowanego osobom starszym to priorytety na które trzeba zwracać szczególną uwagę w procesie prowadzenia i planowania wojewódzkiej polityki senioralnej</w:t>
      </w:r>
      <w:r w:rsidR="00240C0D" w:rsidRPr="00892ED8">
        <w:rPr>
          <w:rFonts w:ascii="Arial" w:hAnsi="Arial" w:cs="Arial"/>
          <w:sz w:val="24"/>
          <w:szCs w:val="24"/>
        </w:rPr>
        <w:t>.</w:t>
      </w:r>
    </w:p>
    <w:p w14:paraId="01F61002" w14:textId="77777777" w:rsidR="008D2A0F" w:rsidRPr="00892ED8" w:rsidRDefault="008D2A0F" w:rsidP="00036A04">
      <w:pPr>
        <w:spacing w:before="120" w:after="120"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Cele Konkursu wpisują się w pożądany kierunek zmian zawarty w </w:t>
      </w:r>
      <w:r w:rsidR="00040380" w:rsidRPr="00040380">
        <w:rPr>
          <w:rFonts w:ascii="Arial" w:hAnsi="Arial" w:cs="Arial"/>
          <w:sz w:val="24"/>
          <w:szCs w:val="24"/>
        </w:rPr>
        <w:t xml:space="preserve">Celu szczegółowym 2 Wrażliwość społeczna, Priorytecie 2.2 Aktywna integracja, Działaniu 2.2.1 Aktywizacja społeczna, zawodowa oraz zwiększenie udziału w życiu publicznym seniorów </w:t>
      </w:r>
      <w:r w:rsidRPr="00040380">
        <w:rPr>
          <w:rFonts w:ascii="Arial" w:hAnsi="Arial" w:cs="Arial"/>
          <w:sz w:val="24"/>
          <w:szCs w:val="24"/>
        </w:rPr>
        <w:t>Regionaln</w:t>
      </w:r>
      <w:r w:rsidR="00040380" w:rsidRPr="00040380">
        <w:rPr>
          <w:rFonts w:ascii="Arial" w:hAnsi="Arial" w:cs="Arial"/>
          <w:sz w:val="24"/>
          <w:szCs w:val="24"/>
        </w:rPr>
        <w:t>ego</w:t>
      </w:r>
      <w:r w:rsidRPr="00040380">
        <w:rPr>
          <w:rFonts w:ascii="Arial" w:hAnsi="Arial" w:cs="Arial"/>
          <w:sz w:val="24"/>
          <w:szCs w:val="24"/>
        </w:rPr>
        <w:t xml:space="preserve"> Program</w:t>
      </w:r>
      <w:r w:rsidR="00040380" w:rsidRPr="00040380">
        <w:rPr>
          <w:rFonts w:ascii="Arial" w:hAnsi="Arial" w:cs="Arial"/>
          <w:sz w:val="24"/>
          <w:szCs w:val="24"/>
        </w:rPr>
        <w:t>u</w:t>
      </w:r>
      <w:r w:rsidRPr="00040380">
        <w:rPr>
          <w:rFonts w:ascii="Arial" w:hAnsi="Arial" w:cs="Arial"/>
          <w:sz w:val="24"/>
          <w:szCs w:val="24"/>
        </w:rPr>
        <w:t xml:space="preserve"> Strategiczn</w:t>
      </w:r>
      <w:r w:rsidR="00040380" w:rsidRPr="00040380">
        <w:rPr>
          <w:rFonts w:ascii="Arial" w:hAnsi="Arial" w:cs="Arial"/>
          <w:sz w:val="24"/>
          <w:szCs w:val="24"/>
        </w:rPr>
        <w:t>ego</w:t>
      </w:r>
      <w:r w:rsidRPr="00040380">
        <w:rPr>
          <w:rFonts w:ascii="Arial" w:hAnsi="Arial" w:cs="Arial"/>
          <w:sz w:val="24"/>
          <w:szCs w:val="24"/>
        </w:rPr>
        <w:t xml:space="preserve"> w zakresie bezpieczeństwa zdrowotnego i wrażliwości społecznej</w:t>
      </w:r>
      <w:r w:rsidR="00040380" w:rsidRPr="00040380">
        <w:rPr>
          <w:rFonts w:ascii="Arial" w:hAnsi="Arial" w:cs="Arial"/>
          <w:sz w:val="24"/>
          <w:szCs w:val="24"/>
        </w:rPr>
        <w:t>.</w:t>
      </w:r>
    </w:p>
    <w:p w14:paraId="57D0C04D" w14:textId="77777777" w:rsidR="00A41E6F" w:rsidRDefault="00E11DB3" w:rsidP="00713918">
      <w:pPr>
        <w:spacing w:before="120" w:after="120" w:line="276" w:lineRule="auto"/>
        <w:ind w:firstLine="709"/>
        <w:rPr>
          <w:rFonts w:ascii="Arial" w:hAnsi="Arial" w:cs="Arial"/>
          <w:sz w:val="20"/>
          <w:szCs w:val="24"/>
        </w:rPr>
      </w:pPr>
      <w:r w:rsidRPr="00892ED8">
        <w:rPr>
          <w:rFonts w:ascii="Arial" w:hAnsi="Arial" w:cs="Arial"/>
          <w:color w:val="000000"/>
          <w:sz w:val="24"/>
          <w:szCs w:val="24"/>
        </w:rPr>
        <w:t xml:space="preserve">Środki </w:t>
      </w:r>
      <w:r w:rsidR="0023140C" w:rsidRPr="00892ED8">
        <w:rPr>
          <w:rFonts w:ascii="Arial" w:hAnsi="Arial" w:cs="Arial"/>
          <w:color w:val="000000"/>
          <w:sz w:val="24"/>
          <w:szCs w:val="24"/>
        </w:rPr>
        <w:t xml:space="preserve">na </w:t>
      </w:r>
      <w:r w:rsidR="005A1D92" w:rsidRPr="00892ED8">
        <w:rPr>
          <w:rFonts w:ascii="Arial" w:hAnsi="Arial" w:cs="Arial"/>
          <w:color w:val="000000"/>
          <w:sz w:val="24"/>
          <w:szCs w:val="24"/>
        </w:rPr>
        <w:t>zakup nagród</w:t>
      </w:r>
      <w:r w:rsidR="005252DB" w:rsidRPr="00892ED8">
        <w:rPr>
          <w:rFonts w:ascii="Arial" w:hAnsi="Arial" w:cs="Arial"/>
          <w:color w:val="000000"/>
          <w:sz w:val="24"/>
          <w:szCs w:val="24"/>
        </w:rPr>
        <w:t xml:space="preserve"> </w:t>
      </w:r>
      <w:r w:rsidR="005A1D92" w:rsidRPr="00892ED8">
        <w:rPr>
          <w:rFonts w:ascii="Arial" w:hAnsi="Arial" w:cs="Arial"/>
          <w:color w:val="000000"/>
          <w:sz w:val="24"/>
          <w:szCs w:val="24"/>
        </w:rPr>
        <w:t xml:space="preserve">w Konkursie </w:t>
      </w:r>
      <w:r w:rsidR="00DB48B2" w:rsidRPr="00892ED8">
        <w:rPr>
          <w:rFonts w:ascii="Arial" w:hAnsi="Arial" w:cs="Arial"/>
          <w:color w:val="000000"/>
          <w:sz w:val="24"/>
          <w:szCs w:val="24"/>
        </w:rPr>
        <w:t>Marszałka</w:t>
      </w:r>
      <w:r w:rsidR="00DB48B2" w:rsidRPr="00892ED8">
        <w:rPr>
          <w:rFonts w:ascii="Arial" w:hAnsi="Arial" w:cs="Arial"/>
          <w:sz w:val="24"/>
          <w:szCs w:val="24"/>
        </w:rPr>
        <w:t xml:space="preserve"> Województwa Pomorskiego „Pomorskie dla Senior</w:t>
      </w:r>
      <w:r w:rsidR="00997B52">
        <w:rPr>
          <w:rFonts w:ascii="Arial" w:hAnsi="Arial" w:cs="Arial"/>
          <w:sz w:val="24"/>
          <w:szCs w:val="24"/>
        </w:rPr>
        <w:t>ów</w:t>
      </w:r>
      <w:r w:rsidR="00DB48B2" w:rsidRPr="00892ED8">
        <w:rPr>
          <w:rFonts w:ascii="Arial" w:hAnsi="Arial" w:cs="Arial"/>
          <w:sz w:val="24"/>
          <w:szCs w:val="24"/>
        </w:rPr>
        <w:t>” w </w:t>
      </w:r>
      <w:r w:rsidR="00F040D5" w:rsidRPr="00892ED8">
        <w:rPr>
          <w:rFonts w:ascii="Arial" w:hAnsi="Arial" w:cs="Arial"/>
          <w:sz w:val="24"/>
          <w:szCs w:val="24"/>
        </w:rPr>
        <w:t xml:space="preserve">wysokości </w:t>
      </w:r>
      <w:r w:rsidR="00040380">
        <w:rPr>
          <w:rFonts w:ascii="Arial" w:hAnsi="Arial" w:cs="Arial"/>
          <w:sz w:val="24"/>
          <w:szCs w:val="24"/>
        </w:rPr>
        <w:t>4</w:t>
      </w:r>
      <w:r w:rsidR="00F040D5" w:rsidRPr="00892ED8">
        <w:rPr>
          <w:rFonts w:ascii="Arial" w:hAnsi="Arial" w:cs="Arial"/>
          <w:sz w:val="24"/>
          <w:szCs w:val="24"/>
        </w:rPr>
        <w:t>0</w:t>
      </w:r>
      <w:r w:rsidR="0023140C" w:rsidRPr="00892ED8">
        <w:rPr>
          <w:rFonts w:ascii="Arial" w:hAnsi="Arial" w:cs="Arial"/>
          <w:sz w:val="24"/>
          <w:szCs w:val="24"/>
        </w:rPr>
        <w:t>.000 zł. (słowni</w:t>
      </w:r>
      <w:r w:rsidR="000D5C49" w:rsidRPr="00892ED8">
        <w:rPr>
          <w:rFonts w:ascii="Arial" w:hAnsi="Arial" w:cs="Arial"/>
          <w:sz w:val="24"/>
          <w:szCs w:val="24"/>
        </w:rPr>
        <w:t xml:space="preserve">e: </w:t>
      </w:r>
      <w:r w:rsidR="00B16183">
        <w:rPr>
          <w:rFonts w:ascii="Arial" w:hAnsi="Arial" w:cs="Arial"/>
          <w:sz w:val="24"/>
          <w:szCs w:val="24"/>
        </w:rPr>
        <w:t>czterdzieści</w:t>
      </w:r>
      <w:r w:rsidR="000D5C49" w:rsidRPr="00892ED8">
        <w:rPr>
          <w:rFonts w:ascii="Arial" w:hAnsi="Arial" w:cs="Arial"/>
          <w:sz w:val="24"/>
          <w:szCs w:val="24"/>
        </w:rPr>
        <w:t xml:space="preserve"> tysięcy złotych brutto) </w:t>
      </w:r>
      <w:r w:rsidR="005A1D92" w:rsidRPr="00892ED8">
        <w:rPr>
          <w:rFonts w:ascii="Arial" w:hAnsi="Arial" w:cs="Arial"/>
          <w:sz w:val="24"/>
          <w:szCs w:val="24"/>
        </w:rPr>
        <w:t>zostały zabezpieczone w </w:t>
      </w:r>
      <w:r w:rsidRPr="00892ED8">
        <w:rPr>
          <w:rFonts w:ascii="Arial" w:hAnsi="Arial" w:cs="Arial"/>
          <w:sz w:val="24"/>
          <w:szCs w:val="24"/>
        </w:rPr>
        <w:t>budżecie województwa w dziale 853, rozdziale 85395, § 4</w:t>
      </w:r>
      <w:r w:rsidR="006851B8" w:rsidRPr="00892ED8">
        <w:rPr>
          <w:rFonts w:ascii="Arial" w:hAnsi="Arial" w:cs="Arial"/>
          <w:sz w:val="24"/>
          <w:szCs w:val="24"/>
        </w:rPr>
        <w:t>190</w:t>
      </w:r>
      <w:r w:rsidR="00C77851">
        <w:rPr>
          <w:rFonts w:ascii="Arial" w:hAnsi="Arial" w:cs="Arial"/>
          <w:sz w:val="24"/>
          <w:szCs w:val="24"/>
        </w:rPr>
        <w:t xml:space="preserve"> W/ROPS/11</w:t>
      </w:r>
      <w:r w:rsidR="00040380">
        <w:rPr>
          <w:rFonts w:ascii="Arial" w:hAnsi="Arial" w:cs="Arial"/>
          <w:sz w:val="24"/>
          <w:szCs w:val="24"/>
        </w:rPr>
        <w:t>.</w:t>
      </w:r>
    </w:p>
    <w:sectPr w:rsidR="00A41E6F" w:rsidSect="00D11DBF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7731" w14:textId="77777777" w:rsidR="007166EE" w:rsidRDefault="007166EE" w:rsidP="00812CA7">
      <w:pPr>
        <w:spacing w:after="0" w:line="240" w:lineRule="auto"/>
      </w:pPr>
      <w:r>
        <w:separator/>
      </w:r>
    </w:p>
  </w:endnote>
  <w:endnote w:type="continuationSeparator" w:id="0">
    <w:p w14:paraId="068CCB9E" w14:textId="77777777" w:rsidR="007166EE" w:rsidRDefault="007166EE" w:rsidP="0081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1746" w14:textId="77777777" w:rsidR="007166EE" w:rsidRDefault="007166EE" w:rsidP="00812CA7">
      <w:pPr>
        <w:spacing w:after="0" w:line="240" w:lineRule="auto"/>
      </w:pPr>
      <w:r>
        <w:separator/>
      </w:r>
    </w:p>
  </w:footnote>
  <w:footnote w:type="continuationSeparator" w:id="0">
    <w:p w14:paraId="3F32564E" w14:textId="77777777" w:rsidR="007166EE" w:rsidRDefault="007166EE" w:rsidP="00812CA7">
      <w:pPr>
        <w:spacing w:after="0" w:line="240" w:lineRule="auto"/>
      </w:pPr>
      <w:r>
        <w:continuationSeparator/>
      </w:r>
    </w:p>
  </w:footnote>
  <w:footnote w:id="1">
    <w:p w14:paraId="1AC877E8" w14:textId="32FD5970" w:rsidR="00D21E78" w:rsidRDefault="00D21E78" w:rsidP="00766A96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766A96" w:rsidRPr="005A65C1">
        <w:rPr>
          <w:rFonts w:ascii="Arial" w:hAnsi="Arial" w:cs="Arial"/>
          <w:sz w:val="22"/>
          <w:szCs w:val="22"/>
        </w:rPr>
        <w:t>Zmiany wymienionej ustawy zostały ogłoszone w Dz. U. z 202</w:t>
      </w:r>
      <w:r w:rsidR="00523A8A">
        <w:rPr>
          <w:rFonts w:ascii="Arial" w:hAnsi="Arial" w:cs="Arial"/>
          <w:sz w:val="22"/>
          <w:szCs w:val="22"/>
        </w:rPr>
        <w:t>5</w:t>
      </w:r>
      <w:r w:rsidR="00766A96" w:rsidRPr="005A65C1">
        <w:rPr>
          <w:rFonts w:ascii="Arial" w:hAnsi="Arial" w:cs="Arial"/>
          <w:sz w:val="22"/>
          <w:szCs w:val="22"/>
        </w:rPr>
        <w:t xml:space="preserve"> poz</w:t>
      </w:r>
      <w:r w:rsidR="00766A96">
        <w:rPr>
          <w:rFonts w:ascii="Arial" w:hAnsi="Arial" w:cs="Arial"/>
          <w:sz w:val="22"/>
          <w:szCs w:val="22"/>
        </w:rPr>
        <w:t xml:space="preserve">. </w:t>
      </w:r>
      <w:r w:rsidR="00523A8A">
        <w:rPr>
          <w:rFonts w:ascii="Arial" w:hAnsi="Arial" w:cs="Arial"/>
          <w:sz w:val="22"/>
          <w:szCs w:val="22"/>
        </w:rPr>
        <w:t>718</w:t>
      </w:r>
      <w:r w:rsidR="005965F8">
        <w:rPr>
          <w:rFonts w:ascii="Arial" w:hAnsi="Arial" w:cs="Arial"/>
          <w:sz w:val="22"/>
          <w:szCs w:val="22"/>
        </w:rPr>
        <w:t>, 1</w:t>
      </w:r>
      <w:r w:rsidR="00523A8A">
        <w:rPr>
          <w:rFonts w:ascii="Arial" w:hAnsi="Arial" w:cs="Arial"/>
          <w:sz w:val="22"/>
          <w:szCs w:val="22"/>
        </w:rPr>
        <w:t>30</w:t>
      </w:r>
      <w:r w:rsidR="005965F8">
        <w:rPr>
          <w:rFonts w:ascii="Arial" w:hAnsi="Arial" w:cs="Arial"/>
          <w:sz w:val="22"/>
          <w:szCs w:val="22"/>
        </w:rPr>
        <w:t>2</w:t>
      </w:r>
      <w:r w:rsidR="00C128F0">
        <w:rPr>
          <w:rFonts w:ascii="Arial" w:hAnsi="Arial" w:cs="Arial"/>
          <w:sz w:val="22"/>
          <w:szCs w:val="22"/>
        </w:rPr>
        <w:t xml:space="preserve"> oraz</w:t>
      </w:r>
      <w:r w:rsidR="00C128F0" w:rsidRPr="00C128F0">
        <w:rPr>
          <w:rFonts w:ascii="Arial" w:hAnsi="Arial" w:cs="Arial"/>
          <w:sz w:val="22"/>
          <w:szCs w:val="22"/>
        </w:rPr>
        <w:t xml:space="preserve"> </w:t>
      </w:r>
      <w:r w:rsidR="00523A8A" w:rsidRPr="005A65C1">
        <w:rPr>
          <w:rFonts w:ascii="Arial" w:hAnsi="Arial" w:cs="Arial"/>
          <w:sz w:val="22"/>
          <w:szCs w:val="22"/>
        </w:rPr>
        <w:t>w</w:t>
      </w:r>
      <w:r w:rsidR="00523A8A">
        <w:rPr>
          <w:rFonts w:ascii="Arial" w:hAnsi="Arial" w:cs="Arial"/>
          <w:sz w:val="22"/>
          <w:szCs w:val="22"/>
        </w:rPr>
        <w:t> </w:t>
      </w:r>
      <w:r w:rsidR="00523A8A" w:rsidRPr="005A65C1">
        <w:rPr>
          <w:rFonts w:ascii="Arial" w:hAnsi="Arial" w:cs="Arial"/>
          <w:sz w:val="22"/>
          <w:szCs w:val="22"/>
        </w:rPr>
        <w:t>Dz.U. z 202</w:t>
      </w:r>
      <w:r w:rsidR="00523A8A">
        <w:rPr>
          <w:rFonts w:ascii="Arial" w:hAnsi="Arial" w:cs="Arial"/>
          <w:sz w:val="22"/>
          <w:szCs w:val="22"/>
        </w:rPr>
        <w:t>6</w:t>
      </w:r>
      <w:r w:rsidR="00523A8A" w:rsidRPr="005A65C1">
        <w:rPr>
          <w:rFonts w:ascii="Arial" w:hAnsi="Arial" w:cs="Arial"/>
          <w:sz w:val="22"/>
          <w:szCs w:val="22"/>
        </w:rPr>
        <w:t xml:space="preserve"> poz</w:t>
      </w:r>
      <w:r w:rsidR="00523A8A">
        <w:rPr>
          <w:rFonts w:ascii="Arial" w:hAnsi="Arial" w:cs="Arial"/>
          <w:sz w:val="22"/>
          <w:szCs w:val="22"/>
        </w:rPr>
        <w:t>. 203</w:t>
      </w:r>
      <w:r w:rsidR="00C128F0">
        <w:rPr>
          <w:rFonts w:ascii="Arial" w:hAnsi="Arial" w:cs="Arial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822AB"/>
    <w:multiLevelType w:val="multilevel"/>
    <w:tmpl w:val="4AAE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A19C7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2" w15:restartNumberingAfterBreak="0">
    <w:nsid w:val="7D771F62"/>
    <w:multiLevelType w:val="hybridMultilevel"/>
    <w:tmpl w:val="70F26B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89643441">
    <w:abstractNumId w:val="0"/>
  </w:num>
  <w:num w:numId="2" w16cid:durableId="1630475667">
    <w:abstractNumId w:val="2"/>
  </w:num>
  <w:num w:numId="3" w16cid:durableId="1912348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C2C0183-0678-41E7-8E87-254B5A58943F}"/>
  </w:docVars>
  <w:rsids>
    <w:rsidRoot w:val="005F596F"/>
    <w:rsid w:val="00004046"/>
    <w:rsid w:val="00014BBE"/>
    <w:rsid w:val="00027B3E"/>
    <w:rsid w:val="000311D0"/>
    <w:rsid w:val="00032246"/>
    <w:rsid w:val="00036A04"/>
    <w:rsid w:val="00040380"/>
    <w:rsid w:val="000554E2"/>
    <w:rsid w:val="00072FE3"/>
    <w:rsid w:val="00083F0B"/>
    <w:rsid w:val="00084D82"/>
    <w:rsid w:val="00087DEC"/>
    <w:rsid w:val="00090F56"/>
    <w:rsid w:val="000A2E6B"/>
    <w:rsid w:val="000C19D7"/>
    <w:rsid w:val="000C3957"/>
    <w:rsid w:val="000C4A84"/>
    <w:rsid w:val="000D5C49"/>
    <w:rsid w:val="000E041C"/>
    <w:rsid w:val="000E3493"/>
    <w:rsid w:val="000E3CEC"/>
    <w:rsid w:val="000E5C24"/>
    <w:rsid w:val="000F013A"/>
    <w:rsid w:val="000F3776"/>
    <w:rsid w:val="00117799"/>
    <w:rsid w:val="001247FE"/>
    <w:rsid w:val="00134FB8"/>
    <w:rsid w:val="001439E6"/>
    <w:rsid w:val="00162915"/>
    <w:rsid w:val="00167F3F"/>
    <w:rsid w:val="001742EC"/>
    <w:rsid w:val="00180241"/>
    <w:rsid w:val="00196DB8"/>
    <w:rsid w:val="001A1FF5"/>
    <w:rsid w:val="001A4CCF"/>
    <w:rsid w:val="001B2F95"/>
    <w:rsid w:val="001C4DA1"/>
    <w:rsid w:val="001C6783"/>
    <w:rsid w:val="001D0E5C"/>
    <w:rsid w:val="001D726A"/>
    <w:rsid w:val="00207B6A"/>
    <w:rsid w:val="002204F2"/>
    <w:rsid w:val="00223866"/>
    <w:rsid w:val="00227F95"/>
    <w:rsid w:val="0023098A"/>
    <w:rsid w:val="0023140C"/>
    <w:rsid w:val="00240A57"/>
    <w:rsid w:val="00240C0D"/>
    <w:rsid w:val="0024320A"/>
    <w:rsid w:val="002528D1"/>
    <w:rsid w:val="00262A90"/>
    <w:rsid w:val="00263D22"/>
    <w:rsid w:val="00263F98"/>
    <w:rsid w:val="00277DA6"/>
    <w:rsid w:val="002820F6"/>
    <w:rsid w:val="002849B1"/>
    <w:rsid w:val="002915B8"/>
    <w:rsid w:val="002A53BC"/>
    <w:rsid w:val="002B2749"/>
    <w:rsid w:val="002B6185"/>
    <w:rsid w:val="002C0197"/>
    <w:rsid w:val="002C1E8E"/>
    <w:rsid w:val="002D2EE9"/>
    <w:rsid w:val="002E008A"/>
    <w:rsid w:val="002E35A9"/>
    <w:rsid w:val="00306F93"/>
    <w:rsid w:val="00317A5D"/>
    <w:rsid w:val="00317C02"/>
    <w:rsid w:val="003307D0"/>
    <w:rsid w:val="00330870"/>
    <w:rsid w:val="0033388D"/>
    <w:rsid w:val="00333D75"/>
    <w:rsid w:val="00335E7B"/>
    <w:rsid w:val="00352565"/>
    <w:rsid w:val="003554E9"/>
    <w:rsid w:val="00367471"/>
    <w:rsid w:val="0037062E"/>
    <w:rsid w:val="00370DF7"/>
    <w:rsid w:val="00370FF6"/>
    <w:rsid w:val="00371E07"/>
    <w:rsid w:val="003735DC"/>
    <w:rsid w:val="00375478"/>
    <w:rsid w:val="00377253"/>
    <w:rsid w:val="00387465"/>
    <w:rsid w:val="00390CCD"/>
    <w:rsid w:val="00393222"/>
    <w:rsid w:val="003951D5"/>
    <w:rsid w:val="003D3FE3"/>
    <w:rsid w:val="003D462F"/>
    <w:rsid w:val="003D6AC3"/>
    <w:rsid w:val="003E115E"/>
    <w:rsid w:val="003F2F53"/>
    <w:rsid w:val="004005B3"/>
    <w:rsid w:val="00412AB2"/>
    <w:rsid w:val="004133F7"/>
    <w:rsid w:val="00414B5A"/>
    <w:rsid w:val="004257E4"/>
    <w:rsid w:val="00426268"/>
    <w:rsid w:val="0043377A"/>
    <w:rsid w:val="004412A2"/>
    <w:rsid w:val="0046080F"/>
    <w:rsid w:val="00470E92"/>
    <w:rsid w:val="00471912"/>
    <w:rsid w:val="00481754"/>
    <w:rsid w:val="00482256"/>
    <w:rsid w:val="004A107A"/>
    <w:rsid w:val="004B21A8"/>
    <w:rsid w:val="004D3AB6"/>
    <w:rsid w:val="004E6E8C"/>
    <w:rsid w:val="004F23A6"/>
    <w:rsid w:val="005029AA"/>
    <w:rsid w:val="00523A8A"/>
    <w:rsid w:val="005252DB"/>
    <w:rsid w:val="005264B7"/>
    <w:rsid w:val="00526C9E"/>
    <w:rsid w:val="0054632E"/>
    <w:rsid w:val="0054728A"/>
    <w:rsid w:val="005531E7"/>
    <w:rsid w:val="00565F6E"/>
    <w:rsid w:val="005739C1"/>
    <w:rsid w:val="00583B42"/>
    <w:rsid w:val="005965F8"/>
    <w:rsid w:val="005A1D92"/>
    <w:rsid w:val="005B08A8"/>
    <w:rsid w:val="005C02E6"/>
    <w:rsid w:val="005D5BAB"/>
    <w:rsid w:val="005D7A86"/>
    <w:rsid w:val="005F0C9A"/>
    <w:rsid w:val="005F596F"/>
    <w:rsid w:val="005F7215"/>
    <w:rsid w:val="006069AF"/>
    <w:rsid w:val="00644C6C"/>
    <w:rsid w:val="006475D5"/>
    <w:rsid w:val="006503FA"/>
    <w:rsid w:val="00657E8C"/>
    <w:rsid w:val="0066254A"/>
    <w:rsid w:val="00662FAC"/>
    <w:rsid w:val="006670D0"/>
    <w:rsid w:val="006749CE"/>
    <w:rsid w:val="006851B8"/>
    <w:rsid w:val="00687B4D"/>
    <w:rsid w:val="00691BC7"/>
    <w:rsid w:val="00694C5D"/>
    <w:rsid w:val="006A105F"/>
    <w:rsid w:val="006B4AA6"/>
    <w:rsid w:val="006C111C"/>
    <w:rsid w:val="006E0E24"/>
    <w:rsid w:val="006F0078"/>
    <w:rsid w:val="006F7A02"/>
    <w:rsid w:val="007064C7"/>
    <w:rsid w:val="007111EC"/>
    <w:rsid w:val="00712F6A"/>
    <w:rsid w:val="00713918"/>
    <w:rsid w:val="007155FB"/>
    <w:rsid w:val="007166EE"/>
    <w:rsid w:val="00721A15"/>
    <w:rsid w:val="00746BD4"/>
    <w:rsid w:val="0075232D"/>
    <w:rsid w:val="00754089"/>
    <w:rsid w:val="00766A96"/>
    <w:rsid w:val="00766F41"/>
    <w:rsid w:val="007A67FF"/>
    <w:rsid w:val="007A6C46"/>
    <w:rsid w:val="007B3264"/>
    <w:rsid w:val="007B57BD"/>
    <w:rsid w:val="007D221A"/>
    <w:rsid w:val="007D25C8"/>
    <w:rsid w:val="007D5524"/>
    <w:rsid w:val="007F3D9A"/>
    <w:rsid w:val="008057DD"/>
    <w:rsid w:val="00805F88"/>
    <w:rsid w:val="0081176C"/>
    <w:rsid w:val="00812CA7"/>
    <w:rsid w:val="00826F5C"/>
    <w:rsid w:val="00832A49"/>
    <w:rsid w:val="00850CB8"/>
    <w:rsid w:val="00851CA6"/>
    <w:rsid w:val="008843D9"/>
    <w:rsid w:val="00884C86"/>
    <w:rsid w:val="00892ED8"/>
    <w:rsid w:val="008A4826"/>
    <w:rsid w:val="008C43DB"/>
    <w:rsid w:val="008D1766"/>
    <w:rsid w:val="008D2A0F"/>
    <w:rsid w:val="008D7FD8"/>
    <w:rsid w:val="008E1E8F"/>
    <w:rsid w:val="008E743B"/>
    <w:rsid w:val="008F2324"/>
    <w:rsid w:val="008F28A3"/>
    <w:rsid w:val="008F542F"/>
    <w:rsid w:val="0090501E"/>
    <w:rsid w:val="00907235"/>
    <w:rsid w:val="0091063D"/>
    <w:rsid w:val="009169BD"/>
    <w:rsid w:val="00926ACC"/>
    <w:rsid w:val="009329B9"/>
    <w:rsid w:val="00943CEB"/>
    <w:rsid w:val="00954D43"/>
    <w:rsid w:val="009620F7"/>
    <w:rsid w:val="009814F4"/>
    <w:rsid w:val="00987A36"/>
    <w:rsid w:val="00991146"/>
    <w:rsid w:val="009922C2"/>
    <w:rsid w:val="00996547"/>
    <w:rsid w:val="00997B52"/>
    <w:rsid w:val="009A529E"/>
    <w:rsid w:val="009C203C"/>
    <w:rsid w:val="00A12094"/>
    <w:rsid w:val="00A16243"/>
    <w:rsid w:val="00A17962"/>
    <w:rsid w:val="00A30B4E"/>
    <w:rsid w:val="00A329B4"/>
    <w:rsid w:val="00A341DA"/>
    <w:rsid w:val="00A41E6F"/>
    <w:rsid w:val="00A60A81"/>
    <w:rsid w:val="00A647AE"/>
    <w:rsid w:val="00A72BA4"/>
    <w:rsid w:val="00A73672"/>
    <w:rsid w:val="00A93204"/>
    <w:rsid w:val="00AA60A0"/>
    <w:rsid w:val="00AF0045"/>
    <w:rsid w:val="00AF53B3"/>
    <w:rsid w:val="00B00DE1"/>
    <w:rsid w:val="00B03969"/>
    <w:rsid w:val="00B076FA"/>
    <w:rsid w:val="00B121B1"/>
    <w:rsid w:val="00B16183"/>
    <w:rsid w:val="00B226BF"/>
    <w:rsid w:val="00B34EEB"/>
    <w:rsid w:val="00B4140C"/>
    <w:rsid w:val="00B54810"/>
    <w:rsid w:val="00B8245B"/>
    <w:rsid w:val="00B85230"/>
    <w:rsid w:val="00B8618B"/>
    <w:rsid w:val="00B96208"/>
    <w:rsid w:val="00BB1AAE"/>
    <w:rsid w:val="00BE5926"/>
    <w:rsid w:val="00BF0858"/>
    <w:rsid w:val="00BF3BF6"/>
    <w:rsid w:val="00C04FAF"/>
    <w:rsid w:val="00C11D4C"/>
    <w:rsid w:val="00C128F0"/>
    <w:rsid w:val="00C256DC"/>
    <w:rsid w:val="00C30F73"/>
    <w:rsid w:val="00C32496"/>
    <w:rsid w:val="00C35CDA"/>
    <w:rsid w:val="00C4796F"/>
    <w:rsid w:val="00C505F3"/>
    <w:rsid w:val="00C50E36"/>
    <w:rsid w:val="00C568D7"/>
    <w:rsid w:val="00C67C3D"/>
    <w:rsid w:val="00C7085E"/>
    <w:rsid w:val="00C77851"/>
    <w:rsid w:val="00C8013B"/>
    <w:rsid w:val="00C8482C"/>
    <w:rsid w:val="00C91C99"/>
    <w:rsid w:val="00CA4C10"/>
    <w:rsid w:val="00CB7F82"/>
    <w:rsid w:val="00CC12D6"/>
    <w:rsid w:val="00CC7A31"/>
    <w:rsid w:val="00CD0D9A"/>
    <w:rsid w:val="00CD48A5"/>
    <w:rsid w:val="00CF3E28"/>
    <w:rsid w:val="00D00033"/>
    <w:rsid w:val="00D03CF9"/>
    <w:rsid w:val="00D11DBF"/>
    <w:rsid w:val="00D14BE7"/>
    <w:rsid w:val="00D21E78"/>
    <w:rsid w:val="00D24A61"/>
    <w:rsid w:val="00D60575"/>
    <w:rsid w:val="00D61C79"/>
    <w:rsid w:val="00D67947"/>
    <w:rsid w:val="00D743A9"/>
    <w:rsid w:val="00D74E55"/>
    <w:rsid w:val="00D761AB"/>
    <w:rsid w:val="00D83B96"/>
    <w:rsid w:val="00DB48B2"/>
    <w:rsid w:val="00DD33A6"/>
    <w:rsid w:val="00DF27B6"/>
    <w:rsid w:val="00DF4FCA"/>
    <w:rsid w:val="00E00FAA"/>
    <w:rsid w:val="00E11DB3"/>
    <w:rsid w:val="00E12A06"/>
    <w:rsid w:val="00E25BA9"/>
    <w:rsid w:val="00E2618B"/>
    <w:rsid w:val="00E60ADB"/>
    <w:rsid w:val="00E747CD"/>
    <w:rsid w:val="00E75E91"/>
    <w:rsid w:val="00E772EB"/>
    <w:rsid w:val="00E83184"/>
    <w:rsid w:val="00EA2CFA"/>
    <w:rsid w:val="00EA6EBC"/>
    <w:rsid w:val="00EE20DB"/>
    <w:rsid w:val="00EE7ADF"/>
    <w:rsid w:val="00EF701A"/>
    <w:rsid w:val="00F040D5"/>
    <w:rsid w:val="00F158C9"/>
    <w:rsid w:val="00F23736"/>
    <w:rsid w:val="00F24152"/>
    <w:rsid w:val="00F31F47"/>
    <w:rsid w:val="00F33B95"/>
    <w:rsid w:val="00F35910"/>
    <w:rsid w:val="00F43AAB"/>
    <w:rsid w:val="00F559B2"/>
    <w:rsid w:val="00F60D80"/>
    <w:rsid w:val="00F75100"/>
    <w:rsid w:val="00F779F2"/>
    <w:rsid w:val="00F9056B"/>
    <w:rsid w:val="00FB6CE4"/>
    <w:rsid w:val="00FC4EE0"/>
    <w:rsid w:val="00FE6A12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282A"/>
  <w15:chartTrackingRefBased/>
  <w15:docId w15:val="{4FC60E03-B99C-4FBE-B351-6F7C1313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20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C111C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918"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812C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812CA7"/>
    <w:rPr>
      <w:sz w:val="20"/>
      <w:szCs w:val="20"/>
    </w:rPr>
  </w:style>
  <w:style w:type="character" w:styleId="Odwoanieprzypisudolnego">
    <w:name w:val="footnote reference"/>
    <w:semiHidden/>
    <w:unhideWhenUsed/>
    <w:rsid w:val="00812CA7"/>
    <w:rPr>
      <w:vertAlign w:val="superscript"/>
    </w:rPr>
  </w:style>
  <w:style w:type="paragraph" w:customStyle="1" w:styleId="Default">
    <w:name w:val="Default"/>
    <w:rsid w:val="008E1E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0F3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60A81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3D3FE3"/>
    <w:rPr>
      <w:i/>
      <w:iCs/>
    </w:rPr>
  </w:style>
  <w:style w:type="character" w:styleId="Odwoaniedokomentarza">
    <w:name w:val="annotation reference"/>
    <w:uiPriority w:val="99"/>
    <w:semiHidden/>
    <w:unhideWhenUsed/>
    <w:rsid w:val="00FE6A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6A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6A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A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6A1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35910"/>
    <w:pPr>
      <w:spacing w:after="200" w:line="276" w:lineRule="auto"/>
      <w:ind w:left="720"/>
      <w:contextualSpacing/>
    </w:pPr>
  </w:style>
  <w:style w:type="paragraph" w:customStyle="1" w:styleId="Zarzdzeniewsprwie">
    <w:name w:val="Zarządzenie w sprwie"/>
    <w:basedOn w:val="Normalny"/>
    <w:link w:val="ZarzdzeniewsprwieZnak"/>
    <w:qFormat/>
    <w:rsid w:val="006749CE"/>
    <w:pPr>
      <w:spacing w:after="360" w:line="276" w:lineRule="auto"/>
    </w:pPr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ZarzdzeniewsprwieZnak">
    <w:name w:val="Zarządzenie w sprwie Znak"/>
    <w:link w:val="Zarzdzeniewsprwie"/>
    <w:locked/>
    <w:rsid w:val="006749CE"/>
    <w:rPr>
      <w:rFonts w:ascii="Arial" w:eastAsia="Times New Roman" w:hAnsi="Arial" w:cs="Arial"/>
      <w:b/>
      <w:sz w:val="24"/>
    </w:rPr>
  </w:style>
  <w:style w:type="character" w:customStyle="1" w:styleId="Nagwek2Znak">
    <w:name w:val="Nagłówek 2 Znak"/>
    <w:link w:val="Nagwek2"/>
    <w:uiPriority w:val="9"/>
    <w:rsid w:val="00713918"/>
    <w:rPr>
      <w:rFonts w:ascii="Arial" w:eastAsia="Times New Roman" w:hAnsi="Arial"/>
      <w:b/>
      <w:bCs/>
      <w:iCs/>
      <w:sz w:val="24"/>
      <w:szCs w:val="28"/>
      <w:lang w:eastAsia="en-US"/>
    </w:rPr>
  </w:style>
  <w:style w:type="character" w:styleId="Wyrnieniedelikatne">
    <w:name w:val="Subtle Emphasis"/>
    <w:uiPriority w:val="19"/>
    <w:qFormat/>
    <w:rsid w:val="006C111C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paragraph" w:customStyle="1" w:styleId="Projekt">
    <w:name w:val="Projekt"/>
    <w:basedOn w:val="Normalny"/>
    <w:link w:val="ProjektZnak"/>
    <w:qFormat/>
    <w:rsid w:val="006C111C"/>
    <w:pPr>
      <w:spacing w:after="360" w:line="276" w:lineRule="auto"/>
    </w:pPr>
    <w:rPr>
      <w:rFonts w:ascii="Arial" w:eastAsia="Times New Roman" w:hAnsi="Arial"/>
      <w:spacing w:val="30"/>
      <w:szCs w:val="20"/>
      <w:lang w:eastAsia="pl-PL"/>
    </w:rPr>
  </w:style>
  <w:style w:type="character" w:customStyle="1" w:styleId="ProjektZnak">
    <w:name w:val="Projekt Znak"/>
    <w:link w:val="Projekt"/>
    <w:rsid w:val="006C111C"/>
    <w:rPr>
      <w:rFonts w:ascii="Arial" w:eastAsia="Times New Roman" w:hAnsi="Arial"/>
      <w:spacing w:val="30"/>
      <w:sz w:val="22"/>
    </w:rPr>
  </w:style>
  <w:style w:type="character" w:customStyle="1" w:styleId="Nagwek1Znak">
    <w:name w:val="Nagłówek 1 Znak"/>
    <w:link w:val="Nagwek1"/>
    <w:rsid w:val="006C111C"/>
    <w:rPr>
      <w:rFonts w:ascii="Calibri Light" w:eastAsia="Times New Roman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C2C0183-0678-41E7-8E87-254B5A58943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ZWP Pomorskie dla Seniorów</vt:lpstr>
    </vt:vector>
  </TitlesOfParts>
  <Company>umwp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ZWP Pomorskie dla Seniorów</dc:title>
  <dc:subject/>
  <dc:creator>Bałka Barbara</dc:creator>
  <cp:keywords/>
  <cp:lastModifiedBy>Bałka Barbara</cp:lastModifiedBy>
  <cp:revision>8</cp:revision>
  <cp:lastPrinted>2026-03-29T14:56:00Z</cp:lastPrinted>
  <dcterms:created xsi:type="dcterms:W3CDTF">2026-03-26T06:23:00Z</dcterms:created>
  <dcterms:modified xsi:type="dcterms:W3CDTF">2026-03-29T14:57:00Z</dcterms:modified>
</cp:coreProperties>
</file>