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5B7D" w14:textId="77D3E59F" w:rsidR="008F170D" w:rsidRPr="00163DBE" w:rsidRDefault="008F170D" w:rsidP="00ED74CD">
      <w:pPr>
        <w:pStyle w:val="Nagwek2"/>
        <w:spacing w:before="0" w:after="360"/>
        <w:ind w:left="3402"/>
        <w:jc w:val="left"/>
        <w:rPr>
          <w:b w:val="0"/>
        </w:rPr>
      </w:pPr>
      <w:r w:rsidRPr="00163DBE">
        <w:rPr>
          <w:b w:val="0"/>
          <w:sz w:val="20"/>
        </w:rPr>
        <w:t>Załącznik do ogłoszenia otwartego konkursu ofert na realizację zadań Samorządu Woj</w:t>
      </w:r>
      <w:r w:rsidR="00312A2B" w:rsidRPr="00163DBE">
        <w:rPr>
          <w:b w:val="0"/>
          <w:sz w:val="20"/>
        </w:rPr>
        <w:t xml:space="preserve">ewództwa Pomorskiego w roku </w:t>
      </w:r>
      <w:r w:rsidR="00CD0F65" w:rsidRPr="00163DBE">
        <w:rPr>
          <w:b w:val="0"/>
          <w:sz w:val="20"/>
        </w:rPr>
        <w:t>2026</w:t>
      </w:r>
      <w:r w:rsidR="00ED74CD" w:rsidRPr="00163DBE">
        <w:rPr>
          <w:b w:val="0"/>
          <w:sz w:val="20"/>
        </w:rPr>
        <w:t xml:space="preserve"> w </w:t>
      </w:r>
      <w:r w:rsidRPr="00163DBE">
        <w:rPr>
          <w:b w:val="0"/>
          <w:sz w:val="20"/>
        </w:rPr>
        <w:t>sferze zadań publicznych obejmujących działalność pożytku publicznego w obszarze działalności na rzecz osób z niepełnosprawnościami ze środków Państwowego Funduszu Rehabilitacji Osób Niepełnosprawnych</w:t>
      </w:r>
    </w:p>
    <w:p w14:paraId="400EACCB" w14:textId="77777777" w:rsidR="008F170D" w:rsidRPr="00163DBE" w:rsidRDefault="008F170D" w:rsidP="001E131E">
      <w:pPr>
        <w:spacing w:after="120"/>
        <w:jc w:val="center"/>
        <w:rPr>
          <w:rFonts w:ascii="Arial" w:hAnsi="Arial" w:cs="Arial"/>
          <w:b/>
        </w:rPr>
      </w:pPr>
      <w:r w:rsidRPr="00163DBE">
        <w:rPr>
          <w:rFonts w:ascii="Arial" w:hAnsi="Arial" w:cs="Arial"/>
          <w:b/>
        </w:rPr>
        <w:t>KARTA OCENY FORMALNEJ I MERYTORYCZNEJ</w:t>
      </w:r>
    </w:p>
    <w:p w14:paraId="0E07AE2F" w14:textId="77777777" w:rsidR="008F170D" w:rsidRPr="00163DBE" w:rsidRDefault="008F170D" w:rsidP="001E131E">
      <w:pPr>
        <w:jc w:val="center"/>
        <w:rPr>
          <w:rFonts w:ascii="Arial" w:hAnsi="Arial" w:cs="Arial"/>
          <w:b/>
        </w:rPr>
      </w:pPr>
      <w:r w:rsidRPr="00163DBE">
        <w:rPr>
          <w:rFonts w:ascii="Arial" w:hAnsi="Arial" w:cs="Arial"/>
          <w:b/>
        </w:rPr>
        <w:t>Informacje ogólne</w:t>
      </w:r>
    </w:p>
    <w:p w14:paraId="57B1EAA9" w14:textId="77777777" w:rsidR="008F170D" w:rsidRPr="00163DBE" w:rsidRDefault="00ED74CD" w:rsidP="00ED74CD">
      <w:pPr>
        <w:spacing w:before="100" w:beforeAutospacing="1" w:line="360" w:lineRule="auto"/>
        <w:ind w:left="-142"/>
        <w:rPr>
          <w:rFonts w:ascii="Arial" w:hAnsi="Arial" w:cs="Arial"/>
          <w:b/>
          <w:sz w:val="20"/>
          <w:szCs w:val="20"/>
        </w:rPr>
      </w:pPr>
      <w:r w:rsidRPr="00163DBE">
        <w:rPr>
          <w:rFonts w:ascii="Arial" w:hAnsi="Arial" w:cs="Arial"/>
          <w:b/>
          <w:sz w:val="20"/>
          <w:szCs w:val="20"/>
        </w:rPr>
        <w:t>Nazwa </w:t>
      </w:r>
      <w:proofErr w:type="gramStart"/>
      <w:r w:rsidRPr="00163DBE">
        <w:rPr>
          <w:rFonts w:ascii="Arial" w:hAnsi="Arial" w:cs="Arial"/>
          <w:b/>
          <w:sz w:val="20"/>
          <w:szCs w:val="20"/>
        </w:rPr>
        <w:t>Podmiotu:</w:t>
      </w:r>
      <w:r w:rsidR="008F170D" w:rsidRPr="00163DBE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312A2B" w:rsidRPr="00163DBE">
        <w:rPr>
          <w:rFonts w:ascii="Arial" w:hAnsi="Arial" w:cs="Arial"/>
          <w:b/>
          <w:sz w:val="20"/>
          <w:szCs w:val="20"/>
        </w:rPr>
        <w:t>...............</w:t>
      </w:r>
      <w:r w:rsidR="008F170D" w:rsidRPr="00163DBE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</w:t>
      </w:r>
      <w:r w:rsidRPr="00163DBE">
        <w:rPr>
          <w:rFonts w:ascii="Arial" w:hAnsi="Arial" w:cs="Arial"/>
          <w:b/>
          <w:sz w:val="20"/>
          <w:szCs w:val="20"/>
        </w:rPr>
        <w:t>.................................</w:t>
      </w:r>
      <w:proofErr w:type="gramEnd"/>
    </w:p>
    <w:p w14:paraId="5F8427F7" w14:textId="77777777" w:rsidR="008F170D" w:rsidRPr="00163DBE" w:rsidRDefault="00ED74CD" w:rsidP="00ED74CD">
      <w:pPr>
        <w:ind w:left="-142"/>
        <w:rPr>
          <w:rFonts w:ascii="Arial" w:hAnsi="Arial" w:cs="Arial"/>
          <w:b/>
          <w:sz w:val="22"/>
        </w:rPr>
      </w:pPr>
      <w:r w:rsidRPr="00163DBE">
        <w:rPr>
          <w:rFonts w:ascii="Arial" w:hAnsi="Arial" w:cs="Arial"/>
          <w:b/>
          <w:sz w:val="22"/>
        </w:rPr>
        <w:t>Tytuł </w:t>
      </w:r>
      <w:proofErr w:type="gramStart"/>
      <w:r w:rsidRPr="00163DBE">
        <w:rPr>
          <w:rFonts w:ascii="Arial" w:hAnsi="Arial" w:cs="Arial"/>
          <w:b/>
          <w:sz w:val="22"/>
        </w:rPr>
        <w:t>zadania:</w:t>
      </w:r>
      <w:r w:rsidR="008F170D" w:rsidRPr="00163DBE">
        <w:rPr>
          <w:rFonts w:ascii="Arial" w:hAnsi="Arial" w:cs="Arial"/>
          <w:b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63DBE">
        <w:rPr>
          <w:rFonts w:ascii="Arial" w:hAnsi="Arial" w:cs="Arial"/>
          <w:b/>
          <w:sz w:val="22"/>
        </w:rPr>
        <w:t>..............</w:t>
      </w:r>
      <w:proofErr w:type="gramEnd"/>
    </w:p>
    <w:p w14:paraId="6BFE0F03" w14:textId="77777777" w:rsidR="008F170D" w:rsidRPr="00163DBE" w:rsidRDefault="008F170D" w:rsidP="00ED74CD">
      <w:pPr>
        <w:spacing w:before="240" w:after="240"/>
        <w:ind w:left="-284"/>
        <w:rPr>
          <w:rFonts w:ascii="Arial" w:hAnsi="Arial" w:cs="Arial"/>
          <w:b/>
          <w:sz w:val="22"/>
          <w:szCs w:val="22"/>
        </w:rPr>
      </w:pPr>
      <w:r w:rsidRPr="00163DBE">
        <w:rPr>
          <w:rFonts w:ascii="Arial" w:hAnsi="Arial" w:cs="Arial"/>
          <w:sz w:val="22"/>
          <w:szCs w:val="22"/>
        </w:rPr>
        <w:t>Komórka ogłaszająca konkurs</w:t>
      </w:r>
      <w:r w:rsidRPr="00163DBE">
        <w:rPr>
          <w:rFonts w:ascii="Arial" w:hAnsi="Arial" w:cs="Arial"/>
          <w:b/>
          <w:sz w:val="22"/>
          <w:szCs w:val="22"/>
        </w:rPr>
        <w:t xml:space="preserve"> </w:t>
      </w:r>
      <w:r w:rsidRPr="00163DBE">
        <w:rPr>
          <w:rFonts w:ascii="Arial" w:hAnsi="Arial" w:cs="Arial"/>
          <w:sz w:val="22"/>
          <w:szCs w:val="22"/>
        </w:rPr>
        <w:t>–</w:t>
      </w:r>
      <w:r w:rsidRPr="00163DBE">
        <w:rPr>
          <w:rFonts w:ascii="Arial" w:hAnsi="Arial" w:cs="Arial"/>
          <w:b/>
          <w:sz w:val="22"/>
          <w:szCs w:val="22"/>
        </w:rPr>
        <w:t xml:space="preserve"> ROPS-N</w:t>
      </w:r>
    </w:p>
    <w:p w14:paraId="0C92CF98" w14:textId="77777777" w:rsidR="008F170D" w:rsidRPr="00163DBE" w:rsidRDefault="008F170D" w:rsidP="001E131E">
      <w:pPr>
        <w:spacing w:after="120"/>
        <w:rPr>
          <w:rFonts w:ascii="Arial" w:hAnsi="Arial" w:cs="Arial"/>
          <w:b/>
        </w:rPr>
      </w:pPr>
      <w:r w:rsidRPr="00163DBE">
        <w:rPr>
          <w:rFonts w:ascii="Arial" w:hAnsi="Arial" w:cs="Arial"/>
          <w:b/>
        </w:rPr>
        <w:t>I. Ocena formalna oferty</w:t>
      </w:r>
    </w:p>
    <w:tbl>
      <w:tblPr>
        <w:tblW w:w="5732" w:type="pct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079"/>
        <w:gridCol w:w="710"/>
        <w:gridCol w:w="706"/>
      </w:tblGrid>
      <w:tr w:rsidR="00163DBE" w:rsidRPr="00163DBE" w14:paraId="1FFABF71" w14:textId="77777777" w:rsidTr="000509D6">
        <w:trPr>
          <w:trHeight w:val="465"/>
        </w:trPr>
        <w:tc>
          <w:tcPr>
            <w:tcW w:w="412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32A41A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04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67E3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343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65C7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34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7155F1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163DBE" w:rsidRPr="00163DBE" w14:paraId="7A72B1BC" w14:textId="77777777" w:rsidTr="000509D6">
        <w:trPr>
          <w:trHeight w:val="255"/>
        </w:trPr>
        <w:tc>
          <w:tcPr>
            <w:tcW w:w="41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18F1110" w14:textId="2FCC8071" w:rsidR="008F170D" w:rsidRPr="00163DBE" w:rsidRDefault="00FA26D4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E89CD" w14:textId="77777777" w:rsidR="008F170D" w:rsidRPr="00163DBE" w:rsidRDefault="008F170D" w:rsidP="008F170D">
            <w:pPr>
              <w:rPr>
                <w:rFonts w:ascii="Arial" w:hAnsi="Arial" w:cs="Arial"/>
                <w:sz w:val="22"/>
                <w:szCs w:val="22"/>
              </w:rPr>
            </w:pPr>
            <w:r w:rsidRPr="00163DBE">
              <w:rPr>
                <w:rFonts w:ascii="Arial" w:hAnsi="Arial" w:cs="Arial"/>
                <w:sz w:val="22"/>
                <w:szCs w:val="22"/>
              </w:rPr>
              <w:t>oferta złożona w terminie określonym w ogłoszeniu konkursu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4209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8770E77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DBE" w:rsidRPr="00163DBE" w14:paraId="0F87F08D" w14:textId="77777777" w:rsidTr="000509D6">
        <w:trPr>
          <w:trHeight w:val="273"/>
        </w:trPr>
        <w:tc>
          <w:tcPr>
            <w:tcW w:w="41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D197694" w14:textId="62FD81C8" w:rsidR="008F170D" w:rsidRPr="00163DBE" w:rsidRDefault="00FA26D4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6DA36" w14:textId="77777777" w:rsidR="008F170D" w:rsidRPr="00163DBE" w:rsidRDefault="008F170D" w:rsidP="008F170D">
            <w:pPr>
              <w:rPr>
                <w:rFonts w:ascii="Arial" w:hAnsi="Arial" w:cs="Arial"/>
                <w:sz w:val="22"/>
                <w:szCs w:val="22"/>
              </w:rPr>
            </w:pPr>
            <w:r w:rsidRPr="00163DBE">
              <w:rPr>
                <w:rFonts w:ascii="Arial" w:hAnsi="Arial" w:cs="Arial"/>
                <w:sz w:val="22"/>
                <w:szCs w:val="22"/>
              </w:rPr>
              <w:t>oferta jest złożona w wersji elektronicznej za pośrednictwem serwisu Witkac.pl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50A3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2786357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DBE" w:rsidRPr="00163DBE" w14:paraId="45AE8477" w14:textId="77777777" w:rsidTr="000509D6">
        <w:trPr>
          <w:trHeight w:val="534"/>
        </w:trPr>
        <w:tc>
          <w:tcPr>
            <w:tcW w:w="41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D241315" w14:textId="79575C4F" w:rsidR="008F170D" w:rsidRPr="00163DBE" w:rsidRDefault="00FA26D4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CFFDF" w14:textId="5A618E25" w:rsidR="008F170D" w:rsidRPr="00163DBE" w:rsidRDefault="008F170D" w:rsidP="008F170D">
            <w:pPr>
              <w:rPr>
                <w:rFonts w:ascii="Arial" w:hAnsi="Arial" w:cs="Arial"/>
                <w:sz w:val="22"/>
                <w:szCs w:val="22"/>
              </w:rPr>
            </w:pPr>
            <w:r w:rsidRPr="00163DBE">
              <w:rPr>
                <w:rFonts w:ascii="Arial" w:hAnsi="Arial" w:cs="Arial"/>
                <w:sz w:val="22"/>
                <w:szCs w:val="22"/>
              </w:rPr>
              <w:t xml:space="preserve">oferta (wygenerowana z systemu witkac.pl) jest złożona w wersji papierowej lub poprzez </w:t>
            </w:r>
            <w:r w:rsidR="0029399B" w:rsidRPr="00163DBE">
              <w:rPr>
                <w:rFonts w:ascii="Arial" w:hAnsi="Arial" w:cs="Arial"/>
                <w:sz w:val="22"/>
                <w:szCs w:val="22"/>
              </w:rPr>
              <w:t>e-doręczenia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CF93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85811C4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DBE" w:rsidRPr="00163DBE" w14:paraId="6B689D33" w14:textId="77777777" w:rsidTr="000509D6">
        <w:trPr>
          <w:trHeight w:val="321"/>
        </w:trPr>
        <w:tc>
          <w:tcPr>
            <w:tcW w:w="41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1C9129" w14:textId="77777777" w:rsidR="008F170D" w:rsidRPr="00163DBE" w:rsidRDefault="008F170D" w:rsidP="008F170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9BA20" w14:textId="6C7D2672" w:rsidR="008F170D" w:rsidRPr="00163DBE" w:rsidRDefault="008F170D" w:rsidP="008F170D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63DBE">
              <w:rPr>
                <w:rFonts w:ascii="Arial" w:hAnsi="Arial" w:cs="Arial"/>
                <w:sz w:val="22"/>
                <w:szCs w:val="22"/>
              </w:rPr>
              <w:t xml:space="preserve">oferta jest zgodna z wymogami </w:t>
            </w:r>
            <w:r w:rsidR="00DC5CB6" w:rsidRPr="00163DBE">
              <w:rPr>
                <w:rFonts w:ascii="Arial" w:hAnsi="Arial" w:cs="Arial"/>
                <w:sz w:val="22"/>
                <w:szCs w:val="22"/>
              </w:rPr>
              <w:t xml:space="preserve">i zasadami </w:t>
            </w:r>
            <w:r w:rsidRPr="00163DBE">
              <w:rPr>
                <w:rFonts w:ascii="Arial" w:hAnsi="Arial" w:cs="Arial"/>
                <w:sz w:val="22"/>
                <w:szCs w:val="22"/>
              </w:rPr>
              <w:t>ogłoszeni</w:t>
            </w:r>
            <w:r w:rsidR="00DC5CB6" w:rsidRPr="00163DBE">
              <w:rPr>
                <w:rFonts w:ascii="Arial" w:hAnsi="Arial" w:cs="Arial"/>
                <w:sz w:val="22"/>
                <w:szCs w:val="22"/>
              </w:rPr>
              <w:t>a</w:t>
            </w:r>
            <w:r w:rsidRPr="00163DBE">
              <w:rPr>
                <w:rFonts w:ascii="Arial" w:hAnsi="Arial" w:cs="Arial"/>
                <w:sz w:val="22"/>
                <w:szCs w:val="22"/>
              </w:rPr>
              <w:t xml:space="preserve"> o konkursie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60423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0B99A7F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DBE" w:rsidRPr="00163DBE" w14:paraId="1A334E46" w14:textId="77777777" w:rsidTr="000509D6">
        <w:trPr>
          <w:trHeight w:val="367"/>
        </w:trPr>
        <w:tc>
          <w:tcPr>
            <w:tcW w:w="41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763AE08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83BB4" w14:textId="77777777" w:rsidR="008F170D" w:rsidRPr="00163DBE" w:rsidRDefault="008F170D" w:rsidP="008F170D">
            <w:pPr>
              <w:rPr>
                <w:rFonts w:ascii="Arial" w:hAnsi="Arial" w:cs="Arial"/>
                <w:sz w:val="22"/>
                <w:szCs w:val="22"/>
              </w:rPr>
            </w:pPr>
            <w:r w:rsidRPr="00163DBE">
              <w:rPr>
                <w:rFonts w:ascii="Arial" w:hAnsi="Arial" w:cs="Arial"/>
                <w:sz w:val="22"/>
                <w:szCs w:val="22"/>
              </w:rPr>
              <w:t xml:space="preserve">oferta jest prawidłowo i kompletnie wypełniona oraz zawiera wszystkie wymagane informacje 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3737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CE161E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DBE" w:rsidRPr="00163DBE" w14:paraId="4EE8858D" w14:textId="77777777" w:rsidTr="000509D6">
        <w:trPr>
          <w:trHeight w:val="277"/>
        </w:trPr>
        <w:tc>
          <w:tcPr>
            <w:tcW w:w="41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D4E90F2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B72A1" w14:textId="77777777" w:rsidR="008F170D" w:rsidRPr="00163DBE" w:rsidRDefault="008F170D" w:rsidP="008F170D">
            <w:pPr>
              <w:rPr>
                <w:rFonts w:ascii="Arial" w:hAnsi="Arial" w:cs="Arial"/>
                <w:sz w:val="22"/>
                <w:szCs w:val="22"/>
              </w:rPr>
            </w:pPr>
            <w:r w:rsidRPr="00163DBE">
              <w:rPr>
                <w:rFonts w:ascii="Arial" w:hAnsi="Arial" w:cs="Arial"/>
                <w:sz w:val="22"/>
                <w:szCs w:val="22"/>
              </w:rPr>
              <w:t xml:space="preserve">oferta jest zgodna z rodzajem zadania ogłoszonego w konkursie i dotyczy tylko jednego zadania ogłoszonego w konkursie 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2E61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45194E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DBE" w:rsidRPr="00163DBE" w14:paraId="2494FBAB" w14:textId="77777777" w:rsidTr="000509D6">
        <w:trPr>
          <w:trHeight w:val="281"/>
        </w:trPr>
        <w:tc>
          <w:tcPr>
            <w:tcW w:w="41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583F40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F4999" w14:textId="237BFD53" w:rsidR="008F170D" w:rsidRPr="00163DBE" w:rsidRDefault="008F170D" w:rsidP="008F170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63DBE">
              <w:rPr>
                <w:rFonts w:ascii="Arial" w:hAnsi="Arial" w:cs="Arial"/>
                <w:sz w:val="22"/>
                <w:szCs w:val="22"/>
              </w:rPr>
              <w:t>oferta ma charakter ponadlokalny i spełnia warunek określony w części VII pkt 3</w:t>
            </w:r>
            <w:r w:rsidR="003577CF" w:rsidRPr="00163D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77CF" w:rsidRPr="00163DBE">
              <w:rPr>
                <w:rFonts w:ascii="Arial" w:hAnsi="Arial" w:cs="Arial"/>
                <w:spacing w:val="20"/>
                <w:sz w:val="22"/>
              </w:rPr>
              <w:t>ogłoszenia o konkursie</w:t>
            </w:r>
            <w:r w:rsidRPr="00163DB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5A23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D89A53C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DBE" w:rsidRPr="00163DBE" w14:paraId="5538F924" w14:textId="77777777" w:rsidTr="000509D6">
        <w:trPr>
          <w:trHeight w:val="465"/>
        </w:trPr>
        <w:tc>
          <w:tcPr>
            <w:tcW w:w="41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8785E6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87391" w14:textId="25715645" w:rsidR="008F170D" w:rsidRPr="00163DBE" w:rsidRDefault="008F170D" w:rsidP="008F170D">
            <w:pPr>
              <w:rPr>
                <w:rFonts w:ascii="Arial" w:hAnsi="Arial" w:cs="Arial"/>
                <w:sz w:val="22"/>
                <w:szCs w:val="22"/>
              </w:rPr>
            </w:pPr>
            <w:r w:rsidRPr="00163DBE">
              <w:rPr>
                <w:rFonts w:ascii="Arial" w:hAnsi="Arial" w:cs="Arial"/>
                <w:sz w:val="22"/>
                <w:szCs w:val="22"/>
              </w:rPr>
              <w:t>oferta jest złożona przez podmiot uprawniony do otrzym</w:t>
            </w:r>
            <w:r w:rsidR="006D3769" w:rsidRPr="00163DBE">
              <w:rPr>
                <w:rFonts w:ascii="Arial" w:hAnsi="Arial" w:cs="Arial"/>
                <w:sz w:val="22"/>
                <w:szCs w:val="22"/>
              </w:rPr>
              <w:t>ania</w:t>
            </w:r>
            <w:r w:rsidRPr="00163DBE">
              <w:rPr>
                <w:rFonts w:ascii="Arial" w:hAnsi="Arial" w:cs="Arial"/>
                <w:sz w:val="22"/>
                <w:szCs w:val="22"/>
              </w:rPr>
              <w:t xml:space="preserve"> dofinansowania ze środków PFRON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3F32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2133084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DBE" w:rsidRPr="00163DBE" w14:paraId="43D085B8" w14:textId="77777777" w:rsidTr="000509D6">
        <w:trPr>
          <w:trHeight w:val="465"/>
        </w:trPr>
        <w:tc>
          <w:tcPr>
            <w:tcW w:w="41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BAB4F8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D4E3B" w14:textId="77777777" w:rsidR="008F170D" w:rsidRPr="00163DBE" w:rsidRDefault="008F170D" w:rsidP="008F170D">
            <w:pPr>
              <w:rPr>
                <w:rFonts w:ascii="Arial" w:hAnsi="Arial" w:cs="Arial"/>
                <w:sz w:val="22"/>
                <w:szCs w:val="22"/>
              </w:rPr>
            </w:pPr>
            <w:r w:rsidRPr="00163DBE">
              <w:rPr>
                <w:rFonts w:ascii="Arial" w:hAnsi="Arial" w:cs="Arial"/>
                <w:sz w:val="22"/>
                <w:szCs w:val="22"/>
              </w:rPr>
              <w:t>oferta jest podpisana przez osoby do tego uprawnione – wymienione w KRS bądź innym rejestrze, lub których uprawnienia wynikają z innych dokumentów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F19DC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C3FBA07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DBE" w:rsidRPr="00163DBE" w14:paraId="594D9420" w14:textId="77777777" w:rsidTr="000509D6">
        <w:trPr>
          <w:trHeight w:val="465"/>
        </w:trPr>
        <w:tc>
          <w:tcPr>
            <w:tcW w:w="41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56054F" w14:textId="7AEC811F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C5CB6" w:rsidRPr="00163DB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687C2" w14:textId="7004213A" w:rsidR="008F170D" w:rsidRPr="00163DBE" w:rsidRDefault="008F170D" w:rsidP="008F170D">
            <w:pPr>
              <w:rPr>
                <w:rFonts w:ascii="Arial" w:hAnsi="Arial" w:cs="Arial"/>
                <w:sz w:val="22"/>
                <w:szCs w:val="22"/>
              </w:rPr>
            </w:pPr>
            <w:r w:rsidRPr="00163DBE">
              <w:rPr>
                <w:rFonts w:ascii="Arial" w:hAnsi="Arial" w:cs="Arial"/>
                <w:sz w:val="22"/>
                <w:szCs w:val="22"/>
              </w:rPr>
              <w:t>oferta nie dotyczy realizacji zadań finansowanych z budżetu Województwa Pomorskiego z innego tytułu oraz z budżetu Państwowego Funduszu Rehabilitacji Osób Niepełnosprawnych w ramach dofinansowania z biura Funduszu z Warszawy oraz w ramach dofinansowania ze środków PFRON z</w:t>
            </w:r>
            <w:r w:rsidR="00847B9E" w:rsidRPr="00163DBE">
              <w:rPr>
                <w:rFonts w:ascii="Arial" w:hAnsi="Arial" w:cs="Arial"/>
                <w:sz w:val="22"/>
                <w:szCs w:val="22"/>
              </w:rPr>
              <w:t> </w:t>
            </w:r>
            <w:r w:rsidRPr="00163DBE">
              <w:rPr>
                <w:rFonts w:ascii="Arial" w:hAnsi="Arial" w:cs="Arial"/>
                <w:sz w:val="22"/>
                <w:szCs w:val="22"/>
              </w:rPr>
              <w:t>samorządów powiatowych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F213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8ED7926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DBE" w:rsidRPr="00163DBE" w14:paraId="51972D6F" w14:textId="77777777" w:rsidTr="000509D6">
        <w:trPr>
          <w:trHeight w:val="465"/>
        </w:trPr>
        <w:tc>
          <w:tcPr>
            <w:tcW w:w="41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03869FE" w14:textId="6E49F1A9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C5CB6" w:rsidRPr="00163DB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6EAFF" w14:textId="7A445CCA" w:rsidR="008F170D" w:rsidRPr="00163DBE" w:rsidRDefault="008F170D" w:rsidP="008F170D">
            <w:pPr>
              <w:rPr>
                <w:rFonts w:ascii="Arial" w:hAnsi="Arial" w:cs="Arial"/>
                <w:sz w:val="22"/>
                <w:szCs w:val="22"/>
              </w:rPr>
            </w:pPr>
            <w:r w:rsidRPr="00163DBE">
              <w:rPr>
                <w:rFonts w:ascii="Arial" w:hAnsi="Arial" w:cs="Arial"/>
                <w:sz w:val="22"/>
                <w:szCs w:val="22"/>
              </w:rPr>
              <w:t xml:space="preserve">Oferent gwarantuje wkład własny finansowy w ofercie w wysokości min. 1% wartości </w:t>
            </w:r>
            <w:r w:rsidR="00C172AA" w:rsidRPr="00163DBE">
              <w:rPr>
                <w:rFonts w:ascii="Arial" w:hAnsi="Arial" w:cs="Arial"/>
                <w:sz w:val="22"/>
                <w:szCs w:val="22"/>
              </w:rPr>
              <w:t xml:space="preserve">finansowej </w:t>
            </w:r>
            <w:r w:rsidRPr="00163DBE">
              <w:rPr>
                <w:rFonts w:ascii="Arial" w:hAnsi="Arial" w:cs="Arial"/>
                <w:sz w:val="22"/>
                <w:szCs w:val="22"/>
              </w:rPr>
              <w:t>zadania, niepochodzący ze środków przekazanych przez województwo pomorskie lub PFRON na dofinansowanie tożsamego lub innych zadań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1B8B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D77458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DBE" w:rsidRPr="00163DBE" w14:paraId="33A81343" w14:textId="77777777" w:rsidTr="00EB35EC">
        <w:trPr>
          <w:trHeight w:val="1303"/>
        </w:trPr>
        <w:tc>
          <w:tcPr>
            <w:tcW w:w="41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FB6D085" w14:textId="23E1DBFD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C5CB6" w:rsidRPr="00163DB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45F3" w14:textId="49CDF9A8" w:rsidR="008F170D" w:rsidRPr="00163DBE" w:rsidRDefault="008F170D" w:rsidP="00EB35EC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163DBE">
              <w:rPr>
                <w:rFonts w:ascii="Arial" w:hAnsi="Arial" w:cs="Arial"/>
                <w:sz w:val="22"/>
                <w:szCs w:val="22"/>
              </w:rPr>
              <w:t>koszty administracyjne, czyli koszty obsługi zadania oraz koszty zakupów rzeczowych oraz koszty związane z wynajmem i eksp</w:t>
            </w:r>
            <w:r w:rsidR="00013E07" w:rsidRPr="00163DBE">
              <w:rPr>
                <w:rFonts w:ascii="Arial" w:hAnsi="Arial" w:cs="Arial"/>
                <w:sz w:val="22"/>
                <w:szCs w:val="22"/>
              </w:rPr>
              <w:t>loatac</w:t>
            </w:r>
            <w:r w:rsidRPr="00163DBE">
              <w:rPr>
                <w:rFonts w:ascii="Arial" w:hAnsi="Arial" w:cs="Arial"/>
                <w:sz w:val="22"/>
                <w:szCs w:val="22"/>
              </w:rPr>
              <w:t>ją pomieszczeń w</w:t>
            </w:r>
            <w:r w:rsidR="00847B9E" w:rsidRPr="00163DBE">
              <w:rPr>
                <w:rFonts w:ascii="Arial" w:hAnsi="Arial" w:cs="Arial"/>
                <w:sz w:val="22"/>
                <w:szCs w:val="22"/>
              </w:rPr>
              <w:t> </w:t>
            </w:r>
            <w:r w:rsidRPr="00163DBE">
              <w:rPr>
                <w:rFonts w:ascii="Arial" w:hAnsi="Arial" w:cs="Arial"/>
                <w:sz w:val="22"/>
                <w:szCs w:val="22"/>
              </w:rPr>
              <w:t xml:space="preserve">łącznej wysokości nie stanowią więcej niż 10% </w:t>
            </w:r>
            <w:r w:rsidR="00733AFD" w:rsidRPr="00163DBE">
              <w:rPr>
                <w:rFonts w:ascii="Arial" w:hAnsi="Arial" w:cs="Arial"/>
                <w:sz w:val="22"/>
              </w:rPr>
              <w:t xml:space="preserve">wartości dotacji </w:t>
            </w:r>
            <w:r w:rsidR="00DC5CB6" w:rsidRPr="00163DBE">
              <w:rPr>
                <w:rFonts w:ascii="Arial" w:hAnsi="Arial" w:cs="Arial"/>
                <w:sz w:val="22"/>
                <w:szCs w:val="22"/>
              </w:rPr>
              <w:t>- zgodnie z</w:t>
            </w:r>
            <w:r w:rsidR="00847B9E" w:rsidRPr="00163DBE">
              <w:rPr>
                <w:rFonts w:ascii="Arial" w:hAnsi="Arial" w:cs="Arial"/>
                <w:sz w:val="22"/>
                <w:szCs w:val="22"/>
              </w:rPr>
              <w:t> </w:t>
            </w:r>
            <w:r w:rsidR="00DC5CB6" w:rsidRPr="00163DBE">
              <w:rPr>
                <w:rFonts w:ascii="Arial" w:hAnsi="Arial" w:cs="Arial"/>
                <w:sz w:val="22"/>
                <w:szCs w:val="22"/>
              </w:rPr>
              <w:t>częścią VII pkt</w:t>
            </w:r>
            <w:r w:rsidR="00847B9E" w:rsidRPr="00163D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5CB6" w:rsidRPr="00163DBE">
              <w:rPr>
                <w:rFonts w:ascii="Arial" w:hAnsi="Arial" w:cs="Arial"/>
                <w:sz w:val="22"/>
                <w:szCs w:val="22"/>
              </w:rPr>
              <w:t>10 ogłoszenia o konkursie.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47A0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86AC8D9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DBE" w:rsidRPr="00163DBE" w14:paraId="0F8A9B51" w14:textId="77777777" w:rsidTr="000509D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c>
          <w:tcPr>
            <w:tcW w:w="4316" w:type="pct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7B081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3DBE">
              <w:rPr>
                <w:rFonts w:ascii="Arial" w:hAnsi="Arial" w:cs="Arial"/>
                <w:b/>
                <w:sz w:val="22"/>
                <w:szCs w:val="22"/>
              </w:rPr>
              <w:t xml:space="preserve">Oferta kwalifikuje się do oceny merytorycznej 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B236D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5CAC8EA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102608C1" w14:textId="77777777" w:rsidTr="001E131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64"/>
        </w:trPr>
        <w:tc>
          <w:tcPr>
            <w:tcW w:w="5000" w:type="pct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37531E4" w14:textId="77777777" w:rsidR="008F170D" w:rsidRPr="00163DBE" w:rsidRDefault="008F170D" w:rsidP="008F170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63DBE">
              <w:rPr>
                <w:rFonts w:ascii="Arial" w:hAnsi="Arial" w:cs="Arial"/>
                <w:b/>
                <w:sz w:val="22"/>
                <w:szCs w:val="22"/>
              </w:rPr>
              <w:t>Podpis oceniającego:</w:t>
            </w:r>
          </w:p>
          <w:p w14:paraId="5207CBE6" w14:textId="77777777" w:rsidR="008F170D" w:rsidRPr="00163DBE" w:rsidRDefault="008F170D" w:rsidP="008F17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2A918F" w14:textId="77777777" w:rsidR="008F170D" w:rsidRPr="00163DBE" w:rsidRDefault="001E131E" w:rsidP="008F170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163DBE">
        <w:rPr>
          <w:rFonts w:ascii="Arial" w:hAnsi="Arial" w:cs="Arial"/>
          <w:b/>
          <w:sz w:val="20"/>
          <w:szCs w:val="20"/>
        </w:rPr>
        <w:lastRenderedPageBreak/>
        <w:br/>
      </w:r>
      <w:r w:rsidR="008F170D" w:rsidRPr="00163DBE">
        <w:rPr>
          <w:rFonts w:ascii="Arial" w:hAnsi="Arial" w:cs="Arial"/>
          <w:b/>
          <w:sz w:val="20"/>
          <w:szCs w:val="20"/>
        </w:rPr>
        <w:t>Uwagi dotyczące braków formalnych:</w:t>
      </w:r>
    </w:p>
    <w:p w14:paraId="621ECC53" w14:textId="77777777" w:rsidR="008F170D" w:rsidRPr="00163DBE" w:rsidRDefault="008F170D" w:rsidP="008F170D">
      <w:pPr>
        <w:spacing w:line="360" w:lineRule="auto"/>
        <w:rPr>
          <w:rFonts w:ascii="Arial" w:hAnsi="Arial" w:cs="Arial"/>
          <w:sz w:val="16"/>
          <w:szCs w:val="16"/>
        </w:rPr>
      </w:pPr>
      <w:r w:rsidRPr="00163DBE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9180E4" w14:textId="77777777" w:rsidR="008F170D" w:rsidRPr="00163DBE" w:rsidRDefault="008F170D" w:rsidP="001E131E">
      <w:pPr>
        <w:spacing w:after="480" w:line="360" w:lineRule="auto"/>
        <w:rPr>
          <w:rFonts w:ascii="Arial" w:hAnsi="Arial" w:cs="Arial"/>
          <w:sz w:val="16"/>
          <w:szCs w:val="16"/>
        </w:rPr>
      </w:pPr>
      <w:r w:rsidRPr="00163DBE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0A8485" w14:textId="77777777" w:rsidR="008F170D" w:rsidRPr="00163DBE" w:rsidRDefault="008F170D" w:rsidP="001E131E">
      <w:pPr>
        <w:spacing w:before="600" w:after="120" w:line="360" w:lineRule="auto"/>
        <w:rPr>
          <w:rFonts w:ascii="Arial" w:hAnsi="Arial" w:cs="Arial"/>
          <w:b/>
        </w:rPr>
      </w:pPr>
      <w:r w:rsidRPr="00163DBE">
        <w:rPr>
          <w:rFonts w:ascii="Arial" w:hAnsi="Arial" w:cs="Arial"/>
          <w:b/>
        </w:rPr>
        <w:t>II. Ocena merytoryczna</w:t>
      </w:r>
    </w:p>
    <w:tbl>
      <w:tblPr>
        <w:tblpPr w:leftFromText="141" w:rightFromText="141" w:vertAnchor="text" w:tblpXSpec="center" w:tblpY="1"/>
        <w:tblOverlap w:val="never"/>
        <w:tblW w:w="110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566"/>
        <w:gridCol w:w="4402"/>
        <w:gridCol w:w="851"/>
        <w:gridCol w:w="7"/>
        <w:gridCol w:w="1268"/>
        <w:gridCol w:w="1410"/>
      </w:tblGrid>
      <w:tr w:rsidR="00163DBE" w:rsidRPr="00163DBE" w14:paraId="6B1E7A96" w14:textId="77777777" w:rsidTr="008F170D">
        <w:trPr>
          <w:trHeight w:val="440"/>
        </w:trPr>
        <w:tc>
          <w:tcPr>
            <w:tcW w:w="749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AA60D" w14:textId="77777777" w:rsidR="008F170D" w:rsidRPr="00163DBE" w:rsidRDefault="008F170D" w:rsidP="008F170D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14:paraId="2311225B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163DBE">
              <w:rPr>
                <w:rFonts w:ascii="Arial" w:hAnsi="Arial" w:cs="Arial"/>
                <w:b/>
                <w:caps/>
                <w:sz w:val="20"/>
                <w:szCs w:val="16"/>
              </w:rPr>
              <w:t>KryteriA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FCA88" w14:textId="77777777" w:rsidR="008F170D" w:rsidRPr="00163DBE" w:rsidRDefault="008F170D" w:rsidP="008F170D">
            <w:pPr>
              <w:ind w:left="-108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  <w:p w14:paraId="6CE9BC90" w14:textId="77777777" w:rsidR="008F170D" w:rsidRPr="00163DBE" w:rsidRDefault="008F170D" w:rsidP="008F170D">
            <w:pPr>
              <w:ind w:left="-108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163DBE">
              <w:rPr>
                <w:rFonts w:ascii="Arial" w:hAnsi="Arial" w:cs="Arial"/>
                <w:b/>
                <w:caps/>
                <w:sz w:val="18"/>
                <w:szCs w:val="18"/>
              </w:rPr>
              <w:t>punkty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3D580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163DBE">
              <w:rPr>
                <w:rFonts w:ascii="Arial" w:hAnsi="Arial" w:cs="Arial"/>
                <w:b/>
                <w:caps/>
                <w:sz w:val="16"/>
                <w:szCs w:val="16"/>
              </w:rPr>
              <w:t>PRZYZNANE PUNKTY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526CA2" w14:textId="77777777" w:rsidR="008F170D" w:rsidRPr="00163DBE" w:rsidRDefault="008F170D" w:rsidP="008F170D">
            <w:pPr>
              <w:ind w:right="-12"/>
              <w:jc w:val="center"/>
              <w:rPr>
                <w:rFonts w:ascii="Arial" w:hAnsi="Arial" w:cs="Arial"/>
                <w:b/>
                <w:caps/>
                <w:sz w:val="19"/>
                <w:szCs w:val="19"/>
              </w:rPr>
            </w:pPr>
            <w:r w:rsidRPr="00163DBE">
              <w:rPr>
                <w:rFonts w:ascii="Arial" w:hAnsi="Arial" w:cs="Arial"/>
                <w:b/>
                <w:caps/>
                <w:sz w:val="19"/>
                <w:szCs w:val="19"/>
              </w:rPr>
              <w:t>Uwagi komisji</w:t>
            </w:r>
          </w:p>
        </w:tc>
      </w:tr>
      <w:tr w:rsidR="00163DBE" w:rsidRPr="00163DBE" w14:paraId="2DC8077B" w14:textId="77777777" w:rsidTr="008F170D">
        <w:trPr>
          <w:trHeight w:val="167"/>
        </w:trPr>
        <w:tc>
          <w:tcPr>
            <w:tcW w:w="749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51B086" w14:textId="77777777" w:rsidR="008F170D" w:rsidRPr="00163DBE" w:rsidRDefault="008F170D" w:rsidP="008F170D">
            <w:pPr>
              <w:ind w:left="-111"/>
              <w:rPr>
                <w:rFonts w:ascii="Arial" w:hAnsi="Arial" w:cs="Arial"/>
                <w:b/>
                <w:cap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EDCB09" w14:textId="77777777" w:rsidR="008F170D" w:rsidRPr="00163DBE" w:rsidRDefault="008F170D" w:rsidP="008F170D">
            <w:pPr>
              <w:ind w:left="-111"/>
              <w:rPr>
                <w:rFonts w:ascii="Arial" w:hAnsi="Arial" w:cs="Arial"/>
                <w:b/>
                <w:caps/>
                <w:sz w:val="19"/>
                <w:szCs w:val="19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3079D" w14:textId="77777777" w:rsidR="008F170D" w:rsidRPr="00163DBE" w:rsidRDefault="008F170D" w:rsidP="008F170D">
            <w:pPr>
              <w:ind w:left="-111"/>
              <w:rPr>
                <w:rFonts w:ascii="Arial" w:hAnsi="Arial" w:cs="Arial"/>
                <w:b/>
                <w:caps/>
                <w:sz w:val="19"/>
                <w:szCs w:val="19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97E8BB" w14:textId="77777777" w:rsidR="008F170D" w:rsidRPr="00163DBE" w:rsidRDefault="008F170D" w:rsidP="008F170D">
            <w:pPr>
              <w:ind w:left="-111"/>
              <w:rPr>
                <w:rFonts w:ascii="Arial" w:hAnsi="Arial" w:cs="Arial"/>
                <w:b/>
                <w:caps/>
                <w:sz w:val="19"/>
                <w:szCs w:val="19"/>
              </w:rPr>
            </w:pPr>
          </w:p>
        </w:tc>
      </w:tr>
      <w:tr w:rsidR="00163DBE" w:rsidRPr="00163DBE" w14:paraId="737D524E" w14:textId="77777777" w:rsidTr="008F170D">
        <w:trPr>
          <w:trHeight w:val="347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D3C057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63DBE">
              <w:rPr>
                <w:rFonts w:ascii="Arial" w:hAnsi="Arial" w:cs="Arial"/>
                <w:b/>
                <w:sz w:val="22"/>
                <w:szCs w:val="20"/>
              </w:rPr>
              <w:t>I.</w:t>
            </w:r>
          </w:p>
        </w:tc>
        <w:tc>
          <w:tcPr>
            <w:tcW w:w="696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86AE75" w14:textId="77777777" w:rsidR="008F170D" w:rsidRPr="00163DBE" w:rsidRDefault="008F170D" w:rsidP="008F170D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163DBE">
              <w:rPr>
                <w:rFonts w:ascii="Arial" w:hAnsi="Arial" w:cs="Arial"/>
                <w:b/>
                <w:sz w:val="22"/>
                <w:szCs w:val="20"/>
              </w:rPr>
              <w:t>Możliwość realizacji zadania publicznego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DFAB3A" w14:textId="77777777" w:rsidR="008F170D" w:rsidRPr="00163DBE" w:rsidRDefault="008F170D" w:rsidP="008F170D">
            <w:pPr>
              <w:ind w:left="-111" w:righ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Max. 2</w:t>
            </w:r>
            <w:r w:rsidR="00F81BF4" w:rsidRPr="00163DB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B89920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D73E4A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DBE" w:rsidRPr="00163DBE" w14:paraId="0F34595D" w14:textId="77777777" w:rsidTr="008F170D">
        <w:trPr>
          <w:trHeight w:val="218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CB67BC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</w:tcBorders>
          </w:tcPr>
          <w:p w14:paraId="7B575243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Wskazanie i opis miejsca realizacji zadania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FBD2AB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brak wskazania i/lub opisu miejsca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CDCD8D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</w:tcPr>
          <w:p w14:paraId="2453757D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0CEF907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39C7AD86" w14:textId="77777777" w:rsidTr="008F170D">
        <w:trPr>
          <w:trHeight w:val="381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6654F3C3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64187BC5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11F0B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ogólnikowa informacja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0A0BE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</w:tcPr>
          <w:p w14:paraId="3FC37842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14:paraId="48E950A5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2B178EB5" w14:textId="77777777" w:rsidTr="008F170D">
        <w:trPr>
          <w:trHeight w:val="405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58B084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12" w:space="0" w:color="auto"/>
            </w:tcBorders>
          </w:tcPr>
          <w:p w14:paraId="317892B1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A068DD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szczegółowa informacja o miejscu realizacji zadania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E3DAF3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bottom w:val="single" w:sz="12" w:space="0" w:color="auto"/>
            </w:tcBorders>
          </w:tcPr>
          <w:p w14:paraId="55536F12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CD8FAB9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0E2A7CF1" w14:textId="77777777" w:rsidTr="008F170D">
        <w:trPr>
          <w:trHeight w:val="194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1CA8734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</w:tcBorders>
          </w:tcPr>
          <w:p w14:paraId="11B19A61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Ilość powiatów, z których pochodzą beneficjenci zadania 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7C2F76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2 powiaty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6835B2DB" w14:textId="77777777" w:rsidR="008F170D" w:rsidRPr="00163DBE" w:rsidRDefault="008F170D" w:rsidP="008F170D">
            <w:pPr>
              <w:spacing w:before="60" w:after="60"/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</w:tcPr>
          <w:p w14:paraId="6F1B7876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BE93F35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3B047F90" w14:textId="77777777" w:rsidTr="008F170D">
        <w:trPr>
          <w:trHeight w:val="290"/>
        </w:trPr>
        <w:tc>
          <w:tcPr>
            <w:tcW w:w="530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0F07F53B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</w:tcBorders>
          </w:tcPr>
          <w:p w14:paraId="3F579D71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FDD0E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3 – 4 powiaty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10363A" w14:textId="77777777" w:rsidR="008F170D" w:rsidRPr="00163DBE" w:rsidRDefault="008F170D" w:rsidP="008F170D">
            <w:pPr>
              <w:spacing w:before="60" w:after="60"/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</w:tcBorders>
          </w:tcPr>
          <w:p w14:paraId="38FD4E99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68BD236A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4CAD8560" w14:textId="77777777" w:rsidTr="008F170D">
        <w:trPr>
          <w:trHeight w:val="345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9E79ED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12" w:space="0" w:color="auto"/>
            </w:tcBorders>
          </w:tcPr>
          <w:p w14:paraId="78B83EED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F531564" w14:textId="3D6C41B5" w:rsidR="008F170D" w:rsidRPr="00163DBE" w:rsidRDefault="00332EB0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5 i więcej</w:t>
            </w:r>
            <w:r w:rsidR="008F170D" w:rsidRPr="00163DBE">
              <w:rPr>
                <w:rFonts w:ascii="Arial" w:hAnsi="Arial" w:cs="Arial"/>
                <w:sz w:val="20"/>
                <w:szCs w:val="20"/>
              </w:rPr>
              <w:t xml:space="preserve"> powiatów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</w:tcPr>
          <w:p w14:paraId="41686A94" w14:textId="77777777" w:rsidR="008F170D" w:rsidRPr="00163DBE" w:rsidRDefault="008F170D" w:rsidP="008F170D">
            <w:pPr>
              <w:spacing w:before="60" w:after="60"/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vMerge/>
            <w:tcBorders>
              <w:bottom w:val="single" w:sz="12" w:space="0" w:color="auto"/>
            </w:tcBorders>
          </w:tcPr>
          <w:p w14:paraId="5DCD9405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2B45F01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1E6F9372" w14:textId="77777777" w:rsidTr="008F170D">
        <w:trPr>
          <w:trHeight w:val="218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E28FD0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</w:tcBorders>
          </w:tcPr>
          <w:p w14:paraId="09B3F389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Beneficjenci, którzy zostaną objęci wsparciem/ wezmą udział w zadaniu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92817F" w14:textId="77777777" w:rsidR="008F170D" w:rsidRPr="00163DBE" w:rsidRDefault="005F2906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20 os</w:t>
            </w:r>
            <w:r w:rsidR="00F81BF4" w:rsidRPr="00163DBE">
              <w:rPr>
                <w:rFonts w:ascii="Arial" w:hAnsi="Arial" w:cs="Arial"/>
                <w:sz w:val="20"/>
                <w:szCs w:val="20"/>
              </w:rPr>
              <w:t>ób</w:t>
            </w:r>
            <w:r w:rsidRPr="00163D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</w:tcPr>
          <w:p w14:paraId="2A7EBDDA" w14:textId="77777777" w:rsidR="008F170D" w:rsidRPr="00163DBE" w:rsidRDefault="008F170D" w:rsidP="008F170D">
            <w:pPr>
              <w:spacing w:before="60" w:after="60"/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</w:tcPr>
          <w:p w14:paraId="5B46306E" w14:textId="77777777" w:rsidR="008F170D" w:rsidRPr="00163DBE" w:rsidRDefault="008F170D" w:rsidP="008F170D">
            <w:pPr>
              <w:ind w:firstLine="1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EBCDCCE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6854B648" w14:textId="77777777" w:rsidTr="008F170D">
        <w:trPr>
          <w:trHeight w:val="221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39783044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52E06EDA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98C59" w14:textId="77777777" w:rsidR="008F170D" w:rsidRPr="00163DBE" w:rsidRDefault="005F2906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od 21 do 25</w:t>
            </w:r>
            <w:r w:rsidR="00F81BF4" w:rsidRPr="00163DBE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1459DC12" w14:textId="77777777" w:rsidR="008F170D" w:rsidRPr="00163DBE" w:rsidRDefault="008F170D" w:rsidP="008F170D">
            <w:pPr>
              <w:spacing w:before="60" w:after="60"/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</w:tcPr>
          <w:p w14:paraId="565C58AF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14:paraId="2FC3099E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0E7AD6F2" w14:textId="77777777" w:rsidTr="008F170D">
        <w:trPr>
          <w:trHeight w:val="202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14E1D7BA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371DBFCE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41562" w14:textId="77777777" w:rsidR="008F170D" w:rsidRPr="00163DBE" w:rsidRDefault="005F2906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26 i więcej</w:t>
            </w:r>
            <w:r w:rsidR="00F81BF4" w:rsidRPr="00163DBE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33C51862" w14:textId="77777777" w:rsidR="008F170D" w:rsidRPr="00163DBE" w:rsidRDefault="008F170D" w:rsidP="008F170D">
            <w:pPr>
              <w:spacing w:before="60" w:after="60"/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vMerge/>
          </w:tcPr>
          <w:p w14:paraId="2B4541E4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14:paraId="1AFD9CF3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528C2BB4" w14:textId="77777777" w:rsidTr="008F170D">
        <w:trPr>
          <w:trHeight w:val="218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994AC07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</w:tcBorders>
          </w:tcPr>
          <w:p w14:paraId="77983F2A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Wskazanie i opis grup adresatów zadania publicznego oraz sposobu rozwiązywania ich problemów lub zaspokajania potrzeb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BC180F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brak informacji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8F3BD36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59AE7836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546A748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3FABD005" w14:textId="77777777" w:rsidTr="008F170D">
        <w:trPr>
          <w:trHeight w:val="1184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66757B38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44050396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76F15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ogólnikowa informacja (brak uzasadnienia </w:t>
            </w:r>
          </w:p>
          <w:p w14:paraId="0E1D2716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grupy docelowej, brak wskazania liczebności beneficjentów, brak danych dotyczących sposobów rozwiązywania problemów i zaspokajania potrzeb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F714226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</w:tcBorders>
          </w:tcPr>
          <w:p w14:paraId="07036667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14:paraId="287C328B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034BCC47" w14:textId="77777777" w:rsidTr="008F170D">
        <w:trPr>
          <w:trHeight w:val="1290"/>
        </w:trPr>
        <w:tc>
          <w:tcPr>
            <w:tcW w:w="53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D581B45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4" w:space="0" w:color="auto"/>
            </w:tcBorders>
          </w:tcPr>
          <w:p w14:paraId="781AFC88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56DEC6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szczegółowa informacja (uzasadnienie wyboru, wskazanie liczebności beneficjentów, informacja dotycząca rozeznanych problemów i potrzeb oraz sposobów ich rozwiązywania i zaspokajania)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AD2507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14:paraId="7E7241E0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0562165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2F13A699" w14:textId="77777777" w:rsidTr="00D96B26">
        <w:trPr>
          <w:trHeight w:val="1196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DE87632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</w:tcBorders>
          </w:tcPr>
          <w:p w14:paraId="2A0B1912" w14:textId="21F29CC3" w:rsidR="008F170D" w:rsidRPr="00163DBE" w:rsidRDefault="00E8597C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Komplementarność z </w:t>
            </w:r>
            <w:r w:rsidR="008F170D" w:rsidRPr="00163DBE">
              <w:rPr>
                <w:rFonts w:ascii="Arial" w:hAnsi="Arial" w:cs="Arial"/>
                <w:sz w:val="20"/>
                <w:szCs w:val="20"/>
              </w:rPr>
              <w:t>innymi działaniami podejmowanymi przez organizację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CD94FB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brak informacji dotyczących innych działań podejmowanych przez organizację na rzecz </w:t>
            </w:r>
          </w:p>
          <w:p w14:paraId="17D91D51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osób niepełnosprawnych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F466A20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</w:tcPr>
          <w:p w14:paraId="4B6250F0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5C7DA70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7B1D339D" w14:textId="77777777" w:rsidTr="00D96B26">
        <w:trPr>
          <w:trHeight w:val="846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1FEAFFFE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156B86E5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922CDF1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informacja ogólnikowa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7436CB8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</w:tcPr>
          <w:p w14:paraId="60AEA456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14:paraId="26E35AC0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4253CC5D" w14:textId="77777777" w:rsidTr="001E131E">
        <w:trPr>
          <w:trHeight w:val="1124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A521342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4" w:space="0" w:color="auto"/>
            </w:tcBorders>
          </w:tcPr>
          <w:p w14:paraId="29B9A352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BB3A2F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szczegółowa informacja o innych działaniach podejmowanych na rzecz osób niepełnosprawnych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6B3FC29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bottom w:val="single" w:sz="12" w:space="0" w:color="auto"/>
            </w:tcBorders>
          </w:tcPr>
          <w:p w14:paraId="11DD77A1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84320F2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0EF785B5" w14:textId="77777777" w:rsidTr="00E8597C">
        <w:trPr>
          <w:trHeight w:val="681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66086F1" w14:textId="77777777" w:rsidR="00013E07" w:rsidRPr="00163DBE" w:rsidRDefault="00013E07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D3EDB8" w14:textId="189F67DF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14536ED5" w14:textId="67840AC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Szczegółowość i spójność przedstawionego planu i</w:t>
            </w:r>
            <w:r w:rsidR="00847B9E" w:rsidRPr="00163DBE">
              <w:rPr>
                <w:rFonts w:ascii="Arial" w:hAnsi="Arial" w:cs="Arial"/>
                <w:sz w:val="20"/>
                <w:szCs w:val="20"/>
              </w:rPr>
              <w:t> </w:t>
            </w:r>
            <w:r w:rsidRPr="00163DBE">
              <w:rPr>
                <w:rFonts w:ascii="Arial" w:hAnsi="Arial" w:cs="Arial"/>
                <w:sz w:val="20"/>
                <w:szCs w:val="20"/>
              </w:rPr>
              <w:t xml:space="preserve">harmonogramu z opisem działań 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416B75" w14:textId="45510187" w:rsidR="00C172AA" w:rsidRPr="00163DBE" w:rsidRDefault="008F170D" w:rsidP="00C172AA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brak, niezgodność, niespójność</w:t>
            </w:r>
            <w:r w:rsidR="00C172AA" w:rsidRPr="00163DB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FCFA3B0" w14:textId="115414A9" w:rsidR="008F170D" w:rsidRPr="00163DBE" w:rsidRDefault="008F170D" w:rsidP="008F17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C78DA0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</w:tcPr>
          <w:p w14:paraId="7191022C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30D4406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647C9FA3" w14:textId="77777777" w:rsidTr="00E8597C">
        <w:trPr>
          <w:trHeight w:val="870"/>
        </w:trPr>
        <w:tc>
          <w:tcPr>
            <w:tcW w:w="530" w:type="dxa"/>
            <w:vMerge/>
            <w:tcBorders>
              <w:top w:val="single" w:sz="6" w:space="0" w:color="000000"/>
              <w:left w:val="single" w:sz="12" w:space="0" w:color="auto"/>
              <w:bottom w:val="single" w:sz="4" w:space="0" w:color="auto"/>
            </w:tcBorders>
          </w:tcPr>
          <w:p w14:paraId="48D116F8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6" w:space="0" w:color="000000"/>
              <w:bottom w:val="single" w:sz="12" w:space="0" w:color="auto"/>
            </w:tcBorders>
          </w:tcPr>
          <w:p w14:paraId="186AF400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47627" w14:textId="77777777" w:rsidR="00C172AA" w:rsidRPr="00163DBE" w:rsidRDefault="00C172AA" w:rsidP="00C172AA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ogólnikowy </w:t>
            </w:r>
          </w:p>
          <w:p w14:paraId="7F6E94DC" w14:textId="0EEFE093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1B78E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</w:tcPr>
          <w:p w14:paraId="69FB9155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14:paraId="73036668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624ED7A3" w14:textId="77777777" w:rsidTr="00E8597C">
        <w:trPr>
          <w:trHeight w:val="822"/>
        </w:trPr>
        <w:tc>
          <w:tcPr>
            <w:tcW w:w="530" w:type="dxa"/>
            <w:vMerge/>
            <w:tcBorders>
              <w:top w:val="single" w:sz="6" w:space="0" w:color="000000"/>
              <w:left w:val="single" w:sz="12" w:space="0" w:color="auto"/>
              <w:bottom w:val="single" w:sz="4" w:space="0" w:color="auto"/>
            </w:tcBorders>
          </w:tcPr>
          <w:p w14:paraId="1C0513CC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6" w:space="0" w:color="000000"/>
              <w:bottom w:val="single" w:sz="12" w:space="0" w:color="auto"/>
            </w:tcBorders>
          </w:tcPr>
          <w:p w14:paraId="09D53BF3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698DA7" w14:textId="58FEA720" w:rsidR="008F170D" w:rsidRPr="00163DBE" w:rsidRDefault="00C172AA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szczegółowy i spójny plan i harmonogram, </w:t>
            </w:r>
            <w:r w:rsidR="008F170D" w:rsidRPr="00163DBE">
              <w:rPr>
                <w:rFonts w:ascii="Arial" w:hAnsi="Arial" w:cs="Arial"/>
                <w:sz w:val="20"/>
                <w:szCs w:val="20"/>
              </w:rPr>
              <w:t xml:space="preserve">zgodny z opisem działań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6C183B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bottom w:val="single" w:sz="12" w:space="0" w:color="auto"/>
            </w:tcBorders>
          </w:tcPr>
          <w:p w14:paraId="7DEA8418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8DA85E1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7163D0C5" w14:textId="77777777" w:rsidTr="00E8597C">
        <w:trPr>
          <w:trHeight w:val="616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05B36C53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</w:tcBorders>
          </w:tcPr>
          <w:p w14:paraId="4F4F530A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Przedstawienie zasobów kadrowych, rzeczowych i finansowych oferenta, wykorzystanych do realizacji zadania</w:t>
            </w:r>
            <w:r w:rsidRPr="00163DB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318AE3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brak informacji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AA01A7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</w:tcPr>
          <w:p w14:paraId="190E3FAF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ADD226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6EF9F9D8" w14:textId="77777777" w:rsidTr="00E8597C">
        <w:trPr>
          <w:trHeight w:val="711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1D4D1506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312C399C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AD284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informacja ogólnikowa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AD850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</w:tcPr>
          <w:p w14:paraId="64293E0A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14:paraId="1D3E02B1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61878F68" w14:textId="77777777" w:rsidTr="008F170D">
        <w:trPr>
          <w:trHeight w:val="555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F2C07E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12" w:space="0" w:color="auto"/>
            </w:tcBorders>
          </w:tcPr>
          <w:p w14:paraId="29CF6057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AFB6C9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informacja szczegółowa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703F3F1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bottom w:val="single" w:sz="12" w:space="0" w:color="auto"/>
            </w:tcBorders>
          </w:tcPr>
          <w:p w14:paraId="4DB243DC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AE22A8F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6A2B7A35" w14:textId="77777777" w:rsidTr="00E8597C">
        <w:trPr>
          <w:trHeight w:val="530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95725B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E447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Przedstawienie informacji na temat obszarów dostępności, jakie wynikają z charakteru zadania i planowanych rozwiązań mających na celu zapewnienie dostępności poszczególnych działań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22523BC1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brak informacji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7CB2B49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84876FF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09E88E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49548547" w14:textId="77777777" w:rsidTr="00E8597C">
        <w:trPr>
          <w:trHeight w:val="532"/>
        </w:trPr>
        <w:tc>
          <w:tcPr>
            <w:tcW w:w="53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FC2F61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53D7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25470A0B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informacja ogólnikowa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158FE8C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  <w:tcBorders>
              <w:top w:val="single" w:sz="12" w:space="0" w:color="auto"/>
              <w:bottom w:val="single" w:sz="6" w:space="0" w:color="auto"/>
            </w:tcBorders>
          </w:tcPr>
          <w:p w14:paraId="3E29FD54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E84964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2423C011" w14:textId="77777777" w:rsidTr="00E8597C">
        <w:trPr>
          <w:trHeight w:val="540"/>
        </w:trPr>
        <w:tc>
          <w:tcPr>
            <w:tcW w:w="53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9C9B0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3710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04C174A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informacja odnosząca się do charakteru zadania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02262763" w14:textId="77777777" w:rsidR="008F170D" w:rsidRPr="00163DBE" w:rsidRDefault="008F170D" w:rsidP="008F170D">
            <w:pPr>
              <w:spacing w:before="60" w:after="6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top w:val="single" w:sz="12" w:space="0" w:color="auto"/>
              <w:bottom w:val="single" w:sz="6" w:space="0" w:color="auto"/>
            </w:tcBorders>
          </w:tcPr>
          <w:p w14:paraId="0CC1A89B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6E0787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59A1A785" w14:textId="77777777" w:rsidTr="00E8597C">
        <w:trPr>
          <w:trHeight w:val="1777"/>
        </w:trPr>
        <w:tc>
          <w:tcPr>
            <w:tcW w:w="5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8C0B58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E72A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0018F1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informacja szczegółowa odnosząca się zarówno do charakteru zadania, jak i rozwiązań podjętych w celu zapewnienia dostępności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7C9917E" w14:textId="77777777" w:rsidR="008F170D" w:rsidRPr="00163DBE" w:rsidRDefault="008F170D" w:rsidP="008F170D">
            <w:pPr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0ADF749B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90C17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2B8453D1" w14:textId="77777777" w:rsidTr="008F170D">
        <w:trPr>
          <w:trHeight w:val="347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9A47900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63DBE">
              <w:rPr>
                <w:rFonts w:ascii="Arial" w:hAnsi="Arial" w:cs="Arial"/>
                <w:b/>
                <w:sz w:val="22"/>
                <w:szCs w:val="20"/>
              </w:rPr>
              <w:t>II.</w:t>
            </w:r>
          </w:p>
        </w:tc>
        <w:tc>
          <w:tcPr>
            <w:tcW w:w="6968" w:type="dxa"/>
            <w:gridSpan w:val="2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25C2CD1E" w14:textId="77777777" w:rsidR="008F170D" w:rsidRPr="00163DBE" w:rsidRDefault="008F170D" w:rsidP="008F170D">
            <w:pPr>
              <w:ind w:left="68"/>
              <w:rPr>
                <w:rFonts w:ascii="Arial" w:hAnsi="Arial" w:cs="Arial"/>
                <w:b/>
                <w:sz w:val="22"/>
                <w:szCs w:val="20"/>
              </w:rPr>
            </w:pPr>
            <w:r w:rsidRPr="00163DBE">
              <w:rPr>
                <w:rFonts w:ascii="Arial" w:hAnsi="Arial" w:cs="Arial"/>
                <w:b/>
                <w:sz w:val="22"/>
                <w:szCs w:val="20"/>
              </w:rPr>
              <w:t>Kalkulacja kosztów realizacji zadania publicznego w odniesieniu do zakresu rzeczowego zadania</w:t>
            </w:r>
          </w:p>
        </w:tc>
        <w:tc>
          <w:tcPr>
            <w:tcW w:w="851" w:type="dxa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D43C2C1" w14:textId="77777777" w:rsidR="008F170D" w:rsidRPr="00163DBE" w:rsidRDefault="008F170D" w:rsidP="008F170D">
            <w:pPr>
              <w:ind w:left="-1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 xml:space="preserve">Max. </w:t>
            </w:r>
            <w:r w:rsidR="00F81BF4" w:rsidRPr="00163DBE"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6B932B32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07ED0924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DBE" w:rsidRPr="00163DBE" w14:paraId="2BB4DC0D" w14:textId="77777777" w:rsidTr="008F170D">
        <w:trPr>
          <w:trHeight w:val="1844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903313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</w:tcBorders>
          </w:tcPr>
          <w:p w14:paraId="4D041194" w14:textId="40FDFA77" w:rsidR="008F170D" w:rsidRPr="00163DBE" w:rsidRDefault="008F170D" w:rsidP="008F170D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Rzetelność i przejrzystość przedstawionego zestawienia </w:t>
            </w:r>
            <w:r w:rsidR="00F720C0" w:rsidRPr="00163DBE">
              <w:rPr>
                <w:rFonts w:ascii="Arial" w:hAnsi="Arial" w:cs="Arial"/>
                <w:sz w:val="20"/>
                <w:szCs w:val="20"/>
              </w:rPr>
              <w:t>kosztów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2" w:space="0" w:color="auto"/>
            </w:tcBorders>
          </w:tcPr>
          <w:p w14:paraId="30234504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kalkulacja kosztów jest niejasna, niekompletna lub nierzetelna zawierająca błędy rzeczowe i rachunkowe bądź koszty niezwiązane z realizacją zadania, nie określono prawidłowo rodzaju miar, liczby jednostek lub kosztów jednostkowych, nie wszystkie pozycje kosztowe odnoszą się do poszczególnych działań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41B73A8" w14:textId="77777777" w:rsidR="008F170D" w:rsidRPr="00163DBE" w:rsidRDefault="008F170D" w:rsidP="008F170D">
            <w:pPr>
              <w:spacing w:before="40" w:after="4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</w:tcPr>
          <w:p w14:paraId="3C30DFA1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9FFF709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DBE" w:rsidRPr="00163DBE" w14:paraId="27385B86" w14:textId="77777777" w:rsidTr="00E8597C">
        <w:trPr>
          <w:trHeight w:val="871"/>
        </w:trPr>
        <w:tc>
          <w:tcPr>
            <w:tcW w:w="530" w:type="dxa"/>
            <w:vMerge/>
            <w:tcBorders>
              <w:left w:val="single" w:sz="12" w:space="0" w:color="auto"/>
              <w:bottom w:val="single" w:sz="6" w:space="0" w:color="000000"/>
            </w:tcBorders>
          </w:tcPr>
          <w:p w14:paraId="546AB903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6" w:space="0" w:color="000000"/>
              <w:right w:val="single" w:sz="2" w:space="0" w:color="auto"/>
            </w:tcBorders>
          </w:tcPr>
          <w:p w14:paraId="1D487D36" w14:textId="77777777" w:rsidR="008F170D" w:rsidRPr="00163DBE" w:rsidRDefault="008F170D" w:rsidP="008F170D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0F84149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niewielkie błędy rzeczowe i rachunkowe (np. błąd sumy), niewpływające na rzetelność i przejrzystość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ED37A1" w14:textId="77777777" w:rsidR="008F170D" w:rsidRPr="00163DBE" w:rsidRDefault="00BC1A89" w:rsidP="008F170D">
            <w:pPr>
              <w:spacing w:before="40" w:after="4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1-</w:t>
            </w:r>
            <w:r w:rsidR="00A73D78" w:rsidRPr="00163D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vMerge/>
            <w:tcBorders>
              <w:bottom w:val="single" w:sz="6" w:space="0" w:color="000000"/>
            </w:tcBorders>
          </w:tcPr>
          <w:p w14:paraId="7D7BF879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6" w:space="0" w:color="000000"/>
              <w:right w:val="single" w:sz="12" w:space="0" w:color="auto"/>
            </w:tcBorders>
          </w:tcPr>
          <w:p w14:paraId="17F82F39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DBE" w:rsidRPr="00163DBE" w14:paraId="75D5F88A" w14:textId="77777777" w:rsidTr="00E8597C">
        <w:trPr>
          <w:trHeight w:val="441"/>
        </w:trPr>
        <w:tc>
          <w:tcPr>
            <w:tcW w:w="53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81BF7E6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4" w:space="0" w:color="auto"/>
            </w:tcBorders>
          </w:tcPr>
          <w:p w14:paraId="240212B1" w14:textId="77777777" w:rsidR="008F170D" w:rsidRPr="00163DBE" w:rsidRDefault="008F170D" w:rsidP="008F170D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2" w:space="0" w:color="auto"/>
              <w:bottom w:val="single" w:sz="4" w:space="0" w:color="auto"/>
            </w:tcBorders>
          </w:tcPr>
          <w:p w14:paraId="7E93C57F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kalkulacja kosztów jest klarowna, rzetelna,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60C97FF" w14:textId="77777777" w:rsidR="008F170D" w:rsidRPr="00163DBE" w:rsidRDefault="00A73D78" w:rsidP="008F170D">
            <w:pPr>
              <w:spacing w:before="40" w:after="4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4</w:t>
            </w:r>
            <w:r w:rsidR="00BC1A89" w:rsidRPr="00163DBE">
              <w:rPr>
                <w:rFonts w:ascii="Arial" w:hAnsi="Arial" w:cs="Arial"/>
                <w:sz w:val="20"/>
                <w:szCs w:val="20"/>
              </w:rPr>
              <w:t>-</w:t>
            </w:r>
            <w:r w:rsidRPr="00163D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14:paraId="2C2FB2AE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CE69B06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DBE" w:rsidRPr="00163DBE" w14:paraId="03A8751B" w14:textId="77777777" w:rsidTr="00E8597C">
        <w:trPr>
          <w:trHeight w:val="492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CACAB4A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</w:tcBorders>
          </w:tcPr>
          <w:p w14:paraId="7733F1BF" w14:textId="77777777" w:rsidR="008F170D" w:rsidRPr="00163DBE" w:rsidRDefault="00BD342D" w:rsidP="008F170D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Zasadność</w:t>
            </w:r>
            <w:r w:rsidR="003849A7" w:rsidRPr="00163DBE">
              <w:rPr>
                <w:rFonts w:ascii="Arial" w:hAnsi="Arial" w:cs="Arial"/>
                <w:sz w:val="20"/>
                <w:szCs w:val="20"/>
              </w:rPr>
              <w:t>/</w:t>
            </w:r>
            <w:r w:rsidR="00A73D78" w:rsidRPr="00163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3DBE">
              <w:rPr>
                <w:rFonts w:ascii="Arial" w:hAnsi="Arial" w:cs="Arial"/>
                <w:sz w:val="20"/>
                <w:szCs w:val="20"/>
              </w:rPr>
              <w:t xml:space="preserve">adekwatność </w:t>
            </w:r>
            <w:r w:rsidR="008F170D" w:rsidRPr="00163DBE">
              <w:rPr>
                <w:rFonts w:ascii="Arial" w:hAnsi="Arial" w:cs="Arial"/>
                <w:sz w:val="20"/>
                <w:szCs w:val="20"/>
              </w:rPr>
              <w:t xml:space="preserve">kosztów </w:t>
            </w:r>
            <w:r w:rsidR="003849A7" w:rsidRPr="00163DBE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FC5998" w:rsidRPr="00163DBE">
              <w:rPr>
                <w:rFonts w:ascii="Arial" w:hAnsi="Arial" w:cs="Arial"/>
                <w:sz w:val="20"/>
                <w:szCs w:val="20"/>
              </w:rPr>
              <w:t xml:space="preserve">realizacji zadania, </w:t>
            </w:r>
            <w:r w:rsidR="003849A7" w:rsidRPr="00163DBE">
              <w:rPr>
                <w:rFonts w:ascii="Arial" w:hAnsi="Arial" w:cs="Arial"/>
                <w:sz w:val="20"/>
                <w:szCs w:val="20"/>
              </w:rPr>
              <w:t>założonych działań i planowanych do osiągnięcia rezultatów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2" w:space="0" w:color="auto"/>
            </w:tcBorders>
          </w:tcPr>
          <w:p w14:paraId="1ECE319D" w14:textId="4F9E5746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koszty są </w:t>
            </w:r>
            <w:r w:rsidR="00BD342D" w:rsidRPr="00163DBE">
              <w:rPr>
                <w:rFonts w:ascii="Arial" w:hAnsi="Arial" w:cs="Arial"/>
                <w:sz w:val="20"/>
                <w:szCs w:val="20"/>
              </w:rPr>
              <w:t>niezasadne</w:t>
            </w:r>
            <w:r w:rsidR="00847B9E" w:rsidRPr="00163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42D" w:rsidRPr="00163DBE">
              <w:rPr>
                <w:rFonts w:ascii="Arial" w:hAnsi="Arial" w:cs="Arial"/>
                <w:sz w:val="20"/>
                <w:szCs w:val="20"/>
              </w:rPr>
              <w:t>/</w:t>
            </w:r>
            <w:r w:rsidR="00A73D78" w:rsidRPr="00163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42D" w:rsidRPr="00163DBE">
              <w:rPr>
                <w:rFonts w:ascii="Arial" w:hAnsi="Arial" w:cs="Arial"/>
                <w:sz w:val="20"/>
                <w:szCs w:val="20"/>
              </w:rPr>
              <w:t>nieadekwatne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7520603" w14:textId="77777777" w:rsidR="008F170D" w:rsidRPr="00163DBE" w:rsidRDefault="008F170D" w:rsidP="008F170D">
            <w:pPr>
              <w:spacing w:beforeLines="50" w:before="120" w:afterLines="50" w:after="12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</w:tcPr>
          <w:p w14:paraId="50BD80D9" w14:textId="77777777" w:rsidR="008F170D" w:rsidRPr="00163DBE" w:rsidRDefault="008F170D" w:rsidP="008F170D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4E3EB" w14:textId="77777777" w:rsidR="008F170D" w:rsidRPr="00163DBE" w:rsidRDefault="008F170D" w:rsidP="008F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DBE" w:rsidRPr="00163DBE" w14:paraId="35BCDA64" w14:textId="77777777" w:rsidTr="008F170D">
        <w:trPr>
          <w:trHeight w:val="484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70A15244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77DDE326" w14:textId="77777777" w:rsidR="008F170D" w:rsidRPr="00163DBE" w:rsidRDefault="008F170D" w:rsidP="008F170D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2" w:space="0" w:color="auto"/>
            </w:tcBorders>
          </w:tcPr>
          <w:p w14:paraId="1660311A" w14:textId="0886F040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koszty są </w:t>
            </w:r>
            <w:r w:rsidR="00FC5998" w:rsidRPr="00163DBE">
              <w:rPr>
                <w:rFonts w:ascii="Arial" w:hAnsi="Arial" w:cs="Arial"/>
                <w:sz w:val="20"/>
                <w:szCs w:val="20"/>
              </w:rPr>
              <w:t>zasadne</w:t>
            </w:r>
            <w:r w:rsidR="00847B9E" w:rsidRPr="00163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42D" w:rsidRPr="00163DBE">
              <w:rPr>
                <w:rFonts w:ascii="Arial" w:hAnsi="Arial" w:cs="Arial"/>
                <w:sz w:val="20"/>
                <w:szCs w:val="20"/>
              </w:rPr>
              <w:t>/</w:t>
            </w:r>
            <w:r w:rsidR="00A73D78" w:rsidRPr="00163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42D" w:rsidRPr="00163DBE">
              <w:rPr>
                <w:rFonts w:ascii="Arial" w:hAnsi="Arial" w:cs="Arial"/>
                <w:sz w:val="20"/>
                <w:szCs w:val="20"/>
              </w:rPr>
              <w:t>adekwatne</w:t>
            </w:r>
            <w:r w:rsidR="003849A7" w:rsidRPr="00163DB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487583" w14:textId="77777777" w:rsidR="008F170D" w:rsidRPr="00163DBE" w:rsidRDefault="00BD342D" w:rsidP="008F170D">
            <w:pPr>
              <w:spacing w:beforeLines="50" w:before="120" w:afterLines="50" w:after="12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1-</w:t>
            </w:r>
            <w:r w:rsidR="00F81BF4" w:rsidRPr="00163DB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D0C583" w14:textId="77777777" w:rsidR="008F170D" w:rsidRPr="00163DBE" w:rsidRDefault="008F170D" w:rsidP="008F170D">
            <w:pPr>
              <w:spacing w:beforeLines="60" w:before="144" w:afterLines="60" w:after="144"/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35D86F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DBE" w:rsidRPr="00163DBE" w14:paraId="03B8CD4F" w14:textId="77777777" w:rsidTr="00E8597C">
        <w:trPr>
          <w:trHeight w:val="736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12ED6B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</w:tcBorders>
          </w:tcPr>
          <w:p w14:paraId="562AF976" w14:textId="77777777" w:rsidR="008F170D" w:rsidRPr="00163DBE" w:rsidRDefault="008F170D" w:rsidP="008F170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Racjonalność kosztów w odniesieniu do liczby beneficjentów zadania 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</w:tcBorders>
          </w:tcPr>
          <w:p w14:paraId="49B10AAB" w14:textId="77777777" w:rsidR="008F170D" w:rsidRPr="00163DBE" w:rsidRDefault="00A73D78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koszt przypadający na uczestnika jest nieracjonalny, zbyt wysoki</w:t>
            </w:r>
          </w:p>
        </w:tc>
        <w:tc>
          <w:tcPr>
            <w:tcW w:w="85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240E" w14:textId="77777777" w:rsidR="008F170D" w:rsidRPr="00163DBE" w:rsidRDefault="008F170D" w:rsidP="008F170D">
            <w:pPr>
              <w:spacing w:beforeLines="60" w:before="144" w:afterLines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DB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5BAF013" w14:textId="77777777" w:rsidR="008F170D" w:rsidRPr="00163DBE" w:rsidRDefault="008F170D" w:rsidP="008F170D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F98CB36" w14:textId="77777777" w:rsidR="008F170D" w:rsidRPr="00163DBE" w:rsidRDefault="008F170D" w:rsidP="008F170D">
            <w:pPr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163DBE" w:rsidRPr="00163DBE" w14:paraId="009DD18D" w14:textId="77777777" w:rsidTr="00FA0780">
        <w:trPr>
          <w:trHeight w:val="65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A8F862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12" w:space="0" w:color="auto"/>
            </w:tcBorders>
          </w:tcPr>
          <w:p w14:paraId="644DB9A4" w14:textId="77777777" w:rsidR="008F170D" w:rsidRPr="00163DBE" w:rsidRDefault="008F170D" w:rsidP="008F170D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12" w:space="0" w:color="auto"/>
            </w:tcBorders>
          </w:tcPr>
          <w:p w14:paraId="14D7B3F4" w14:textId="77777777" w:rsidR="008F170D" w:rsidRPr="00163DBE" w:rsidRDefault="00A73D78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koszt przypadający na uczestnika jest racjonalny,</w:t>
            </w:r>
          </w:p>
        </w:tc>
        <w:tc>
          <w:tcPr>
            <w:tcW w:w="858" w:type="dxa"/>
            <w:gridSpan w:val="2"/>
            <w:tcBorders>
              <w:top w:val="single" w:sz="6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21F5648" w14:textId="77777777" w:rsidR="008F170D" w:rsidRPr="00163DBE" w:rsidRDefault="00FC5998" w:rsidP="008F170D">
            <w:pPr>
              <w:spacing w:beforeLines="60" w:before="144" w:afterLines="60" w:after="144"/>
              <w:ind w:left="317" w:hanging="2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DBE">
              <w:rPr>
                <w:rFonts w:ascii="Arial" w:hAnsi="Arial" w:cs="Arial"/>
                <w:sz w:val="18"/>
                <w:szCs w:val="18"/>
              </w:rPr>
              <w:t>1-</w:t>
            </w:r>
            <w:r w:rsidR="00F81BF4" w:rsidRPr="00163DBE">
              <w:rPr>
                <w:rFonts w:ascii="Arial" w:hAnsi="Arial" w:cs="Arial"/>
                <w:sz w:val="18"/>
                <w:szCs w:val="18"/>
              </w:rPr>
              <w:t>2</w:t>
            </w:r>
            <w:r w:rsidR="008F170D" w:rsidRPr="00163DB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3DDC4C" w14:textId="77777777" w:rsidR="008F170D" w:rsidRPr="00163DBE" w:rsidRDefault="008F170D" w:rsidP="008F170D">
            <w:pPr>
              <w:ind w:left="317" w:hanging="28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394F24" w14:textId="77777777" w:rsidR="008F170D" w:rsidRPr="00163DBE" w:rsidRDefault="008F170D" w:rsidP="008F170D">
            <w:pPr>
              <w:ind w:left="317" w:hanging="28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36C3AE62" w14:textId="77777777" w:rsidTr="001E131E">
        <w:trPr>
          <w:trHeight w:val="347"/>
        </w:trPr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17CCDE9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63DBE">
              <w:rPr>
                <w:rFonts w:ascii="Arial" w:hAnsi="Arial" w:cs="Arial"/>
                <w:b/>
                <w:sz w:val="22"/>
                <w:szCs w:val="20"/>
              </w:rPr>
              <w:lastRenderedPageBreak/>
              <w:t>III.</w:t>
            </w:r>
          </w:p>
        </w:tc>
        <w:tc>
          <w:tcPr>
            <w:tcW w:w="69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BF44C9E" w14:textId="77777777" w:rsidR="008F170D" w:rsidRPr="00163DBE" w:rsidRDefault="008F170D" w:rsidP="008F170D">
            <w:pPr>
              <w:ind w:left="68"/>
              <w:rPr>
                <w:rFonts w:ascii="Arial" w:hAnsi="Arial" w:cs="Arial"/>
                <w:b/>
                <w:sz w:val="22"/>
                <w:szCs w:val="20"/>
              </w:rPr>
            </w:pPr>
            <w:r w:rsidRPr="00163DBE">
              <w:rPr>
                <w:rFonts w:ascii="Arial" w:hAnsi="Arial" w:cs="Arial"/>
                <w:b/>
                <w:sz w:val="22"/>
                <w:szCs w:val="20"/>
              </w:rPr>
              <w:t xml:space="preserve">Proponowana jakość wykonania zadania które Oferent będzie realizował 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C4110" w14:textId="5DD257CD" w:rsidR="008F170D" w:rsidRPr="00163DBE" w:rsidRDefault="008F170D" w:rsidP="008F170D">
            <w:pPr>
              <w:ind w:left="317" w:hanging="4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 xml:space="preserve">Max. </w:t>
            </w:r>
            <w:r w:rsidR="00332EB0" w:rsidRPr="00163DBE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C8B970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7EC120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DBE" w:rsidRPr="00163DBE" w14:paraId="7718D2D9" w14:textId="77777777" w:rsidTr="00E8597C">
        <w:trPr>
          <w:trHeight w:val="823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C05C391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</w:tcBorders>
          </w:tcPr>
          <w:p w14:paraId="542C3C9C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Opis zakładanych rezultatów realizacji zadania publicznego </w:t>
            </w:r>
            <w:r w:rsidRPr="00163DBE">
              <w:rPr>
                <w:rFonts w:ascii="Arial" w:hAnsi="Arial" w:cs="Arial"/>
                <w:b/>
                <w:sz w:val="20"/>
                <w:szCs w:val="20"/>
              </w:rPr>
              <w:t>(jakościowy i ilościowy),</w:t>
            </w:r>
            <w:r w:rsidRPr="00163DBE">
              <w:rPr>
                <w:rFonts w:ascii="Arial" w:hAnsi="Arial" w:cs="Arial"/>
                <w:sz w:val="20"/>
                <w:szCs w:val="20"/>
              </w:rPr>
              <w:t xml:space="preserve"> ich trwałość oraz planowany sposób ich osiągnięcia i sposób ich monitorowania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</w:tcBorders>
          </w:tcPr>
          <w:p w14:paraId="401E0995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brak opisu rezultatów i sposobów ich osiągnięcia, a także monitorowania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627BF5" w14:textId="77777777" w:rsidR="008F170D" w:rsidRPr="00163DBE" w:rsidRDefault="008F170D" w:rsidP="008F170D">
            <w:pPr>
              <w:spacing w:beforeLines="60" w:before="144" w:afterLines="60" w:after="144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C3A563E" w14:textId="53716E18" w:rsidR="008F170D" w:rsidRPr="00163DBE" w:rsidRDefault="008F170D" w:rsidP="00B26B8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50B8C7A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01874038" w14:textId="77777777" w:rsidTr="008F170D">
        <w:trPr>
          <w:trHeight w:val="811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0E5DC752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3EB44B43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14:paraId="25B82534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opis ogólnikowy, brak szczegółowych danych ilościowych i jakościowych oraz ogólnikowa informacja o sposobach osiągnięcia rezultatów i ich monitorowania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72318" w14:textId="77777777" w:rsidR="00B26B88" w:rsidRPr="00163DBE" w:rsidRDefault="00B26B88" w:rsidP="008F170D">
            <w:pPr>
              <w:spacing w:beforeLines="60" w:before="144" w:afterLines="60" w:after="144"/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247809E5" w14:textId="117D5A1F" w:rsidR="00FA0780" w:rsidRPr="00163DBE" w:rsidRDefault="00FA0780" w:rsidP="008F170D">
            <w:pPr>
              <w:spacing w:beforeLines="60" w:before="144" w:afterLines="60" w:after="144"/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</w:tcPr>
          <w:p w14:paraId="2C204D0A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E3850F9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1EE0AA6B" w14:textId="77777777" w:rsidTr="008F170D">
        <w:trPr>
          <w:trHeight w:val="1420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B75D37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12" w:space="0" w:color="auto"/>
            </w:tcBorders>
          </w:tcPr>
          <w:p w14:paraId="617FDBA6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12" w:space="0" w:color="auto"/>
            </w:tcBorders>
          </w:tcPr>
          <w:p w14:paraId="011A5E5A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szczegółowa informacja przedstawiająca zakładane rezultaty ilościowe (np. ilość. uczestników, liczba godzin wsparcia/zajęć) i jakościowe (np. odniesienie rezultatów do planowanych działań, ich trwałość, wpływ na uczestników), rezultaty są realne, mierzalne, policzalne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A25D83" w14:textId="5DDB9AD4" w:rsidR="00B26B88" w:rsidRPr="00163DBE" w:rsidRDefault="00B26B88" w:rsidP="008F170D">
            <w:pPr>
              <w:spacing w:beforeLines="60" w:before="144" w:afterLines="60" w:after="144"/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3-10</w:t>
            </w:r>
          </w:p>
        </w:tc>
        <w:tc>
          <w:tcPr>
            <w:tcW w:w="1275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EEA5AFC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B1463F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6A593233" w14:textId="77777777" w:rsidTr="008F170D">
        <w:trPr>
          <w:trHeight w:val="314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77C0BC5" w14:textId="4328C058" w:rsidR="008F170D" w:rsidRPr="00163DBE" w:rsidRDefault="00332EB0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2</w:t>
            </w:r>
            <w:r w:rsidR="008F170D" w:rsidRPr="00163D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CDC3725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Spójność działań z rezultatami określonymi w katalogu oczekiwanych rezultatów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73C5138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działania nie są spójne z oczekiwanymi rezultatami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6004B5D2" w14:textId="77777777" w:rsidR="008F170D" w:rsidRPr="00163DBE" w:rsidRDefault="008F170D" w:rsidP="008F170D">
            <w:pPr>
              <w:spacing w:beforeLines="50" w:before="120" w:afterLines="50" w:after="120"/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2FC02975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03441E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163DBE" w:rsidRPr="00163DBE" w14:paraId="54A0B85A" w14:textId="77777777" w:rsidTr="008F170D">
        <w:trPr>
          <w:trHeight w:val="444"/>
        </w:trPr>
        <w:tc>
          <w:tcPr>
            <w:tcW w:w="530" w:type="dxa"/>
            <w:vMerge/>
            <w:tcBorders>
              <w:top w:val="single" w:sz="6" w:space="0" w:color="000000"/>
              <w:left w:val="single" w:sz="12" w:space="0" w:color="auto"/>
              <w:bottom w:val="single" w:sz="6" w:space="0" w:color="auto"/>
            </w:tcBorders>
          </w:tcPr>
          <w:p w14:paraId="7AE7BFBE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6" w:space="0" w:color="000000"/>
              <w:bottom w:val="single" w:sz="6" w:space="0" w:color="auto"/>
              <w:right w:val="single" w:sz="4" w:space="0" w:color="auto"/>
            </w:tcBorders>
          </w:tcPr>
          <w:p w14:paraId="27B3C779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832B7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działania są spójne z oczekiwanymi rezultatami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BE7470" w14:textId="77777777" w:rsidR="008F170D" w:rsidRPr="00163DBE" w:rsidRDefault="008F170D" w:rsidP="008F170D">
            <w:pPr>
              <w:spacing w:beforeLines="50" w:before="120" w:afterLines="50" w:after="120"/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bottom w:val="single" w:sz="4" w:space="0" w:color="auto"/>
            </w:tcBorders>
          </w:tcPr>
          <w:p w14:paraId="2785E45A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6" w:space="0" w:color="000000"/>
              <w:bottom w:val="single" w:sz="4" w:space="0" w:color="auto"/>
              <w:right w:val="single" w:sz="12" w:space="0" w:color="auto"/>
            </w:tcBorders>
          </w:tcPr>
          <w:p w14:paraId="5696073E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163DBE" w:rsidRPr="00163DBE" w14:paraId="125BBBDA" w14:textId="77777777" w:rsidTr="008F170D">
        <w:trPr>
          <w:trHeight w:val="546"/>
        </w:trPr>
        <w:tc>
          <w:tcPr>
            <w:tcW w:w="530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</w:tcPr>
          <w:p w14:paraId="34CD44F0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6" w:space="0" w:color="000000"/>
              <w:bottom w:val="single" w:sz="12" w:space="0" w:color="auto"/>
              <w:right w:val="single" w:sz="4" w:space="0" w:color="auto"/>
            </w:tcBorders>
          </w:tcPr>
          <w:p w14:paraId="41DA88C6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7BDE8BF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podejmowane działania zapewniają osiągniecie ponadobowiązkowych rezultatów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4B96D8E7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bottom w:val="single" w:sz="12" w:space="0" w:color="auto"/>
            </w:tcBorders>
          </w:tcPr>
          <w:p w14:paraId="750BF6F2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670DAABB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163DBE" w:rsidRPr="00163DBE" w14:paraId="44AF9DE3" w14:textId="77777777" w:rsidTr="008F170D">
        <w:trPr>
          <w:trHeight w:val="206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424D98" w14:textId="60658B00" w:rsidR="008F170D" w:rsidRPr="00163DBE" w:rsidRDefault="00332EB0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3</w:t>
            </w:r>
            <w:r w:rsidR="008F170D" w:rsidRPr="00163D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EA7B149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Dokonana analiza wystąpienia ryzyka w trakcie realizacji zadania publicznego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</w:tcBorders>
          </w:tcPr>
          <w:p w14:paraId="62491B07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brak analizy wystąpienia ryzyka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299ECFC2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4C9514C0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9EA56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3BB21858" w14:textId="77777777" w:rsidTr="008F170D">
        <w:trPr>
          <w:trHeight w:val="278"/>
        </w:trPr>
        <w:tc>
          <w:tcPr>
            <w:tcW w:w="530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</w:tcPr>
          <w:p w14:paraId="2048F398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29B5D7CD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14:paraId="4024952F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wskazanie ryzyka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C1160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70B37FE4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3E3CE0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5F50D9E5" w14:textId="77777777" w:rsidTr="008F170D">
        <w:trPr>
          <w:trHeight w:val="651"/>
        </w:trPr>
        <w:tc>
          <w:tcPr>
            <w:tcW w:w="530" w:type="dxa"/>
            <w:vMerge/>
            <w:tcBorders>
              <w:top w:val="single" w:sz="6" w:space="0" w:color="000000"/>
              <w:left w:val="single" w:sz="12" w:space="0" w:color="auto"/>
              <w:bottom w:val="single" w:sz="12" w:space="0" w:color="auto"/>
            </w:tcBorders>
          </w:tcPr>
          <w:p w14:paraId="3A5CBFEF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133C171B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12" w:space="0" w:color="auto"/>
            </w:tcBorders>
          </w:tcPr>
          <w:p w14:paraId="034F3423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wskazanie ryzyka i sposobu zapobiegania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108FE794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bottom w:val="single" w:sz="12" w:space="0" w:color="auto"/>
            </w:tcBorders>
          </w:tcPr>
          <w:p w14:paraId="7BB3C978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B44F3FC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10414F30" w14:textId="77777777" w:rsidTr="008F170D">
        <w:trPr>
          <w:trHeight w:val="206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C40DBE" w14:textId="369A3CEC" w:rsidR="008F170D" w:rsidRPr="00163DBE" w:rsidRDefault="00332EB0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4</w:t>
            </w:r>
            <w:r w:rsidR="008F170D" w:rsidRPr="00163DB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6B500CE9" w14:textId="21B38B01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Doświadczenie oferenta w</w:t>
            </w:r>
            <w:r w:rsidR="00847B9E" w:rsidRPr="00163DBE">
              <w:rPr>
                <w:rFonts w:ascii="Arial" w:hAnsi="Arial" w:cs="Arial"/>
                <w:sz w:val="20"/>
                <w:szCs w:val="20"/>
              </w:rPr>
              <w:t> </w:t>
            </w:r>
            <w:r w:rsidRPr="00163DBE">
              <w:rPr>
                <w:rFonts w:ascii="Arial" w:hAnsi="Arial" w:cs="Arial"/>
                <w:sz w:val="20"/>
                <w:szCs w:val="20"/>
              </w:rPr>
              <w:t>zakresie działalności na rzecz osób z niepełnosprawnościami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</w:tcBorders>
          </w:tcPr>
          <w:p w14:paraId="790C2D25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brak informacji bądź brak dotychczasowej działalności na rzecz osób niepełnosprawnych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14:paraId="632CD0DC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495581D4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29028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4224F85E" w14:textId="77777777" w:rsidTr="008F170D">
        <w:trPr>
          <w:trHeight w:val="412"/>
        </w:trPr>
        <w:tc>
          <w:tcPr>
            <w:tcW w:w="53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34879345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single" w:sz="6" w:space="0" w:color="000000"/>
              <w:bottom w:val="single" w:sz="12" w:space="0" w:color="auto"/>
            </w:tcBorders>
          </w:tcPr>
          <w:p w14:paraId="502985B2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12" w:space="0" w:color="auto"/>
            </w:tcBorders>
          </w:tcPr>
          <w:p w14:paraId="63FAF061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oferent realizował zadania na rzecz osób </w:t>
            </w:r>
          </w:p>
          <w:p w14:paraId="2CE4969A" w14:textId="77777777" w:rsidR="008F170D" w:rsidRPr="00163DBE" w:rsidRDefault="008F170D" w:rsidP="008F170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niepełnosprawnych (rodzaj zadania, zakres, zawarte umowy, liczba uczestników itp.)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587251DC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bottom w:val="single" w:sz="12" w:space="0" w:color="auto"/>
            </w:tcBorders>
          </w:tcPr>
          <w:p w14:paraId="34BB3C70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0E0A7486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104CF155" w14:textId="77777777" w:rsidTr="008F170D">
        <w:trPr>
          <w:trHeight w:val="347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F591720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63DBE">
              <w:rPr>
                <w:rFonts w:ascii="Arial" w:hAnsi="Arial" w:cs="Arial"/>
                <w:b/>
                <w:sz w:val="22"/>
                <w:szCs w:val="20"/>
              </w:rPr>
              <w:t>IV.</w:t>
            </w:r>
          </w:p>
        </w:tc>
        <w:tc>
          <w:tcPr>
            <w:tcW w:w="69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7D8EC76" w14:textId="77777777" w:rsidR="008F170D" w:rsidRPr="00163DBE" w:rsidRDefault="008F170D" w:rsidP="008F170D">
            <w:pPr>
              <w:ind w:left="68"/>
              <w:rPr>
                <w:rFonts w:ascii="Arial" w:hAnsi="Arial" w:cs="Arial"/>
                <w:b/>
                <w:sz w:val="22"/>
                <w:szCs w:val="20"/>
              </w:rPr>
            </w:pPr>
            <w:r w:rsidRPr="00163DBE">
              <w:rPr>
                <w:rFonts w:ascii="Arial" w:hAnsi="Arial" w:cs="Arial"/>
                <w:b/>
                <w:sz w:val="22"/>
                <w:szCs w:val="20"/>
              </w:rPr>
              <w:t xml:space="preserve">Planowany udział środków finansowych własnych lub środków finansowych pochodzących z innych źródeł na realizację zadania publicznego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F4296F" w14:textId="77777777" w:rsidR="008F170D" w:rsidRPr="00163DBE" w:rsidRDefault="008F170D" w:rsidP="008F170D">
            <w:pPr>
              <w:ind w:left="317" w:hanging="4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Max. 5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CE65481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448FC8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DBE" w:rsidRPr="00163DBE" w14:paraId="0BC26895" w14:textId="77777777" w:rsidTr="001E131E">
        <w:trPr>
          <w:trHeight w:val="461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2D2FF26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</w:tcBorders>
          </w:tcPr>
          <w:p w14:paraId="23935AA1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Udział finansowy środków własnych lub pozyskanych z innych źródeł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95D9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do 1%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98AFC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F05C7A1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C83C69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32F368BF" w14:textId="77777777" w:rsidTr="001E131E">
        <w:trPr>
          <w:trHeight w:val="636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3C32C6D7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0302EE1E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975E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1-5%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CB9E9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</w:tcBorders>
          </w:tcPr>
          <w:p w14:paraId="78B4D211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4BEBDFBE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5653A43B" w14:textId="77777777" w:rsidTr="001E131E">
        <w:trPr>
          <w:trHeight w:val="606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3F06305E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6B7A5CD7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8403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5-10%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D541D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gridSpan w:val="2"/>
            <w:vMerge/>
          </w:tcPr>
          <w:p w14:paraId="79909B06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14:paraId="3B9821C0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1EDD84F4" w14:textId="77777777" w:rsidTr="001E131E">
        <w:trPr>
          <w:trHeight w:val="686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D05156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12" w:space="0" w:color="auto"/>
            </w:tcBorders>
          </w:tcPr>
          <w:p w14:paraId="0FCD2B49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02373B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pow. 10%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0DB69C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vMerge/>
            <w:tcBorders>
              <w:bottom w:val="single" w:sz="12" w:space="0" w:color="auto"/>
            </w:tcBorders>
          </w:tcPr>
          <w:p w14:paraId="4E237941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1EF92BF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1E133C8A" w14:textId="77777777" w:rsidTr="008F170D">
        <w:trPr>
          <w:trHeight w:val="347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34236C5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63DBE">
              <w:rPr>
                <w:rFonts w:ascii="Arial" w:hAnsi="Arial" w:cs="Arial"/>
                <w:b/>
                <w:sz w:val="22"/>
                <w:szCs w:val="20"/>
              </w:rPr>
              <w:t>V.</w:t>
            </w:r>
          </w:p>
        </w:tc>
        <w:tc>
          <w:tcPr>
            <w:tcW w:w="69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E3BEAE7" w14:textId="77777777" w:rsidR="008F170D" w:rsidRPr="00163DBE" w:rsidRDefault="008F170D" w:rsidP="008F170D">
            <w:pPr>
              <w:ind w:left="68"/>
              <w:rPr>
                <w:rFonts w:ascii="Arial" w:hAnsi="Arial" w:cs="Arial"/>
                <w:b/>
                <w:sz w:val="22"/>
                <w:szCs w:val="20"/>
              </w:rPr>
            </w:pPr>
            <w:r w:rsidRPr="00163DBE">
              <w:rPr>
                <w:rFonts w:ascii="Arial" w:hAnsi="Arial" w:cs="Arial"/>
                <w:b/>
                <w:sz w:val="22"/>
                <w:szCs w:val="20"/>
              </w:rPr>
              <w:t>Planowany wkład rzeczowy i osobowy, w tym świadczenia wolontariuszy i praca społeczna członków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F5066" w14:textId="77777777" w:rsidR="008F170D" w:rsidRPr="00163DBE" w:rsidRDefault="008F170D" w:rsidP="008F170D">
            <w:pPr>
              <w:spacing w:beforeLines="60" w:before="144" w:afterLines="60" w:after="144"/>
              <w:ind w:left="317" w:hanging="4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Max. 3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AC2088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690C8D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DBE" w:rsidRPr="00163DBE" w14:paraId="54281F5F" w14:textId="77777777" w:rsidTr="008F170D">
        <w:trPr>
          <w:trHeight w:val="212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3064044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</w:tcBorders>
          </w:tcPr>
          <w:p w14:paraId="01DC4B25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Planowany wkład osobowy 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3B8721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brak wkładu osobowego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BC0224" w14:textId="77777777" w:rsidR="008F170D" w:rsidRPr="00163DBE" w:rsidRDefault="008F170D" w:rsidP="008F170D">
            <w:pPr>
              <w:spacing w:beforeLines="50" w:before="120" w:afterLines="50" w:after="12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</w:tcPr>
          <w:p w14:paraId="08AAE0F2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844A6E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DBE" w:rsidRPr="00163DBE" w14:paraId="4FFECF4A" w14:textId="77777777" w:rsidTr="008F170D">
        <w:trPr>
          <w:trHeight w:val="417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22486F4F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4FE2DD79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75880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posiadany wkład osobowy – praca społeczna wolontariuszy i członków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B15C5" w14:textId="77777777" w:rsidR="008F170D" w:rsidRPr="00163DBE" w:rsidRDefault="008F170D" w:rsidP="008F170D">
            <w:pPr>
              <w:spacing w:beforeLines="50" w:before="120" w:afterLines="50" w:after="12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</w:tcPr>
          <w:p w14:paraId="17AEF64B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right w:val="single" w:sz="12" w:space="0" w:color="auto"/>
            </w:tcBorders>
          </w:tcPr>
          <w:p w14:paraId="2E2B58EA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DBE" w:rsidRPr="00163DBE" w14:paraId="385E7347" w14:textId="77777777" w:rsidTr="008F170D">
        <w:trPr>
          <w:trHeight w:val="1009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7D633241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618BE8CA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  <w:vAlign w:val="center"/>
          </w:tcPr>
          <w:p w14:paraId="4F6E6CEA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realizacja przez członków i wolontariuszy zadań merytorycznych (koordynator, księgowa, terapeuta itp. w ramach wolontariatu) 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A553D8C" w14:textId="77777777" w:rsidR="008F170D" w:rsidRPr="00163DBE" w:rsidRDefault="008F170D" w:rsidP="008F170D">
            <w:pPr>
              <w:spacing w:beforeLines="50" w:before="120" w:afterLines="50" w:after="120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vMerge/>
          </w:tcPr>
          <w:p w14:paraId="13271D52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14:paraId="5E9C971F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DBE" w:rsidRPr="00163DBE" w14:paraId="4154F798" w14:textId="77777777" w:rsidTr="008F170D">
        <w:trPr>
          <w:trHeight w:val="192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A793DAB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383F788D" w14:textId="77777777" w:rsidR="008F170D" w:rsidRPr="00163DBE" w:rsidRDefault="008F170D" w:rsidP="008F170D">
            <w:pPr>
              <w:ind w:left="111" w:hanging="180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Wkład rzeczowy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00923C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brak opisu wkładu rzeczowego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F6FFE9" w14:textId="77777777" w:rsidR="008F170D" w:rsidRPr="00163DBE" w:rsidRDefault="008F170D" w:rsidP="008F170D">
            <w:pPr>
              <w:spacing w:beforeLines="60" w:before="144" w:afterLines="60" w:after="144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</w:tcPr>
          <w:p w14:paraId="34C447B7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900088D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DBE" w:rsidRPr="00163DBE" w14:paraId="5D60AA05" w14:textId="77777777" w:rsidTr="008F170D">
        <w:trPr>
          <w:trHeight w:val="261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73AB4B0C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</w:tcPr>
          <w:p w14:paraId="0D6AFA7B" w14:textId="77777777" w:rsidR="008F170D" w:rsidRPr="00163DBE" w:rsidRDefault="008F170D" w:rsidP="008F170D">
            <w:pPr>
              <w:ind w:left="111" w:hanging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</w:tcBorders>
            <w:vAlign w:val="center"/>
          </w:tcPr>
          <w:p w14:paraId="5C18028B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posiadane zasoby (lokal, sprzęt, materiały itp.)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02681BD" w14:textId="77777777" w:rsidR="008F170D" w:rsidRPr="00163DBE" w:rsidRDefault="008F170D" w:rsidP="008F170D">
            <w:pPr>
              <w:spacing w:beforeLines="60" w:before="144" w:afterLines="60" w:after="144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2"/>
            <w:vMerge/>
          </w:tcPr>
          <w:p w14:paraId="004BF114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14:paraId="7C6C2F54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3DBE" w:rsidRPr="00163DBE" w14:paraId="1072F6AB" w14:textId="77777777" w:rsidTr="008F170D">
        <w:trPr>
          <w:trHeight w:val="347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0675775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63DBE">
              <w:rPr>
                <w:rFonts w:ascii="Arial" w:hAnsi="Arial" w:cs="Arial"/>
                <w:b/>
                <w:sz w:val="22"/>
                <w:szCs w:val="20"/>
              </w:rPr>
              <w:t>VI.</w:t>
            </w:r>
          </w:p>
        </w:tc>
        <w:tc>
          <w:tcPr>
            <w:tcW w:w="69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9314F1" w14:textId="7FE86978" w:rsidR="008F170D" w:rsidRPr="00163DBE" w:rsidRDefault="008F170D" w:rsidP="008F170D">
            <w:pPr>
              <w:ind w:left="68" w:hanging="34"/>
              <w:rPr>
                <w:rFonts w:ascii="Arial" w:hAnsi="Arial" w:cs="Arial"/>
                <w:b/>
                <w:sz w:val="22"/>
                <w:szCs w:val="20"/>
              </w:rPr>
            </w:pPr>
            <w:r w:rsidRPr="00163DBE">
              <w:rPr>
                <w:rFonts w:ascii="Arial" w:hAnsi="Arial" w:cs="Arial"/>
                <w:b/>
                <w:sz w:val="22"/>
                <w:szCs w:val="20"/>
              </w:rPr>
              <w:t xml:space="preserve">Analiza i ocena realizacji zadań publicznych (ogłaszanych przez województwo pomorskie na rzecz osób z niepełnosprawnościami) przez Oferenta, który w </w:t>
            </w:r>
            <w:r w:rsidR="00A74BA1" w:rsidRPr="00163DBE">
              <w:rPr>
                <w:rFonts w:ascii="Arial" w:hAnsi="Arial" w:cs="Arial"/>
                <w:b/>
                <w:sz w:val="22"/>
                <w:szCs w:val="20"/>
              </w:rPr>
              <w:t>roku</w:t>
            </w:r>
            <w:r w:rsidRPr="00163DBE">
              <w:rPr>
                <w:rFonts w:ascii="Arial" w:hAnsi="Arial" w:cs="Arial"/>
                <w:b/>
                <w:sz w:val="22"/>
                <w:szCs w:val="20"/>
              </w:rPr>
              <w:t xml:space="preserve"> poprzedni</w:t>
            </w:r>
            <w:r w:rsidR="00A74BA1" w:rsidRPr="00163DBE">
              <w:rPr>
                <w:rFonts w:ascii="Arial" w:hAnsi="Arial" w:cs="Arial"/>
                <w:b/>
                <w:sz w:val="22"/>
                <w:szCs w:val="20"/>
              </w:rPr>
              <w:t xml:space="preserve">m </w:t>
            </w:r>
            <w:r w:rsidRPr="00163DBE">
              <w:rPr>
                <w:rFonts w:ascii="Arial" w:hAnsi="Arial" w:cs="Arial"/>
                <w:b/>
                <w:sz w:val="22"/>
                <w:szCs w:val="20"/>
              </w:rPr>
              <w:t>realizował zadania publiczne biorąc pod uwagę rzetelność i terminowość oraz sposób rozliczenia otrzymanych na ten cel środków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9761E7" w14:textId="77777777" w:rsidR="008F170D" w:rsidRPr="00163DBE" w:rsidRDefault="008F170D" w:rsidP="008F170D">
            <w:pPr>
              <w:spacing w:beforeLines="60" w:before="144" w:afterLines="60" w:after="144"/>
              <w:ind w:left="317" w:hanging="42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 xml:space="preserve">Max. 5 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A93BA9A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6A7E11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3DBE" w:rsidRPr="00163DBE" w14:paraId="399FA490" w14:textId="77777777" w:rsidTr="008F170D">
        <w:trPr>
          <w:trHeight w:val="673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6DC335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566" w:type="dxa"/>
            <w:vMerge w:val="restart"/>
            <w:tcBorders>
              <w:top w:val="single" w:sz="12" w:space="0" w:color="auto"/>
            </w:tcBorders>
          </w:tcPr>
          <w:p w14:paraId="7EE6995C" w14:textId="03F54109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 xml:space="preserve">Ocena realizacji dotychczasowych zadań zlecanych w zakresie działalności na rzecz osób niepełnosprawnych </w:t>
            </w:r>
            <w:r w:rsidR="00F720C0" w:rsidRPr="00163DBE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472C46" w:rsidRPr="00163DBE">
              <w:rPr>
                <w:rFonts w:ascii="Arial" w:hAnsi="Arial" w:cs="Arial"/>
                <w:sz w:val="20"/>
                <w:szCs w:val="20"/>
              </w:rPr>
              <w:t>2025</w:t>
            </w:r>
            <w:r w:rsidR="00F720C0" w:rsidRPr="00163DB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4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966374" w14:textId="25A5688A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brak współpracy z Oferentem w poprzednich edycjach ogłoszonego konkursu od 202</w:t>
            </w:r>
            <w:r w:rsidR="00496763">
              <w:rPr>
                <w:rFonts w:ascii="Arial" w:hAnsi="Arial" w:cs="Arial"/>
                <w:sz w:val="20"/>
                <w:szCs w:val="20"/>
              </w:rPr>
              <w:t>5</w:t>
            </w:r>
            <w:r w:rsidRPr="00163DB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72597D" w14:textId="77777777" w:rsidR="008F170D" w:rsidRPr="00163DBE" w:rsidRDefault="008F170D" w:rsidP="008F170D">
            <w:pPr>
              <w:spacing w:beforeLines="60" w:before="144" w:afterLines="60" w:after="144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auto"/>
            </w:tcBorders>
          </w:tcPr>
          <w:p w14:paraId="78E01674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7CA5EB2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2F478937" w14:textId="77777777" w:rsidTr="008F170D">
        <w:trPr>
          <w:trHeight w:val="664"/>
        </w:trPr>
        <w:tc>
          <w:tcPr>
            <w:tcW w:w="530" w:type="dxa"/>
            <w:vMerge/>
            <w:tcBorders>
              <w:left w:val="single" w:sz="12" w:space="0" w:color="auto"/>
            </w:tcBorders>
          </w:tcPr>
          <w:p w14:paraId="3C78F03F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vAlign w:val="center"/>
          </w:tcPr>
          <w:p w14:paraId="06A562C1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A2CA1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uchybienia w realizacji lub w rozliczaniu zadania, wyjaśnienia, korekty, nieterminowość, utrudniony kontakt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EDDE7" w14:textId="77777777" w:rsidR="008F170D" w:rsidRPr="00163DBE" w:rsidRDefault="008F170D" w:rsidP="008F170D">
            <w:pPr>
              <w:spacing w:beforeLines="60" w:before="144" w:afterLines="60" w:after="144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-5</w:t>
            </w:r>
          </w:p>
        </w:tc>
        <w:tc>
          <w:tcPr>
            <w:tcW w:w="1275" w:type="dxa"/>
            <w:gridSpan w:val="2"/>
            <w:vMerge/>
          </w:tcPr>
          <w:p w14:paraId="7F33B058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12" w:space="0" w:color="auto"/>
            </w:tcBorders>
          </w:tcPr>
          <w:p w14:paraId="7D012078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29C9245E" w14:textId="77777777" w:rsidTr="008F170D">
        <w:trPr>
          <w:trHeight w:val="536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67D2ED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bottom w:val="single" w:sz="12" w:space="0" w:color="auto"/>
            </w:tcBorders>
            <w:vAlign w:val="center"/>
          </w:tcPr>
          <w:p w14:paraId="3813C708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C75E30" w14:textId="77777777" w:rsidR="008F170D" w:rsidRPr="00163DBE" w:rsidRDefault="008F170D" w:rsidP="008F170D">
            <w:pPr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Oferent terminowo i rzetelnie rozliczał przyznane środki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7540F0" w14:textId="77777777" w:rsidR="008F170D" w:rsidRPr="00163DBE" w:rsidRDefault="008F170D" w:rsidP="008F170D">
            <w:pPr>
              <w:spacing w:beforeLines="60" w:before="144" w:afterLines="60" w:after="144"/>
              <w:ind w:left="318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D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vMerge/>
            <w:tcBorders>
              <w:bottom w:val="single" w:sz="12" w:space="0" w:color="auto"/>
            </w:tcBorders>
          </w:tcPr>
          <w:p w14:paraId="4D49076F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AF1BC6" w14:textId="77777777" w:rsidR="008F170D" w:rsidRPr="00163DBE" w:rsidRDefault="008F170D" w:rsidP="008F170D">
            <w:pPr>
              <w:ind w:left="317" w:hanging="28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45587BB4" w14:textId="77777777" w:rsidTr="008D3318">
        <w:trPr>
          <w:trHeight w:val="320"/>
        </w:trPr>
        <w:tc>
          <w:tcPr>
            <w:tcW w:w="3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4EEC9" w14:textId="77777777" w:rsidR="008F170D" w:rsidRPr="00163DBE" w:rsidRDefault="008F170D" w:rsidP="008F17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9572F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Łącznie: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26876" w14:textId="18E80AC6" w:rsidR="008F170D" w:rsidRPr="00163DBE" w:rsidRDefault="00332EB0" w:rsidP="008F170D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98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E4E28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945D2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5816549D" w14:textId="77777777" w:rsidTr="008F170D">
        <w:trPr>
          <w:trHeight w:val="376"/>
        </w:trPr>
        <w:tc>
          <w:tcPr>
            <w:tcW w:w="8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E8E903D" w14:textId="77777777" w:rsidR="008F170D" w:rsidRPr="00163DBE" w:rsidRDefault="008F170D" w:rsidP="008F170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63DBE">
              <w:rPr>
                <w:rFonts w:ascii="Arial" w:hAnsi="Arial" w:cs="Arial"/>
                <w:b/>
                <w:sz w:val="20"/>
                <w:szCs w:val="20"/>
              </w:rPr>
              <w:t>Otrzymana ilość punktów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6AEB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52B5D4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63DBE" w:rsidRPr="00163DBE" w14:paraId="1CACBCAE" w14:textId="77777777" w:rsidTr="008F170D">
        <w:tc>
          <w:tcPr>
            <w:tcW w:w="7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6BB8F9A1" w14:textId="77777777" w:rsidR="008F170D" w:rsidRPr="00163DBE" w:rsidRDefault="008F170D" w:rsidP="008F17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3DBE">
              <w:rPr>
                <w:rFonts w:ascii="Arial" w:hAnsi="Arial" w:cs="Arial"/>
                <w:b/>
                <w:sz w:val="18"/>
                <w:szCs w:val="18"/>
              </w:rPr>
              <w:t>Podpis oceniającego:</w:t>
            </w:r>
          </w:p>
          <w:p w14:paraId="324D733A" w14:textId="77777777" w:rsidR="008F170D" w:rsidRPr="00163DBE" w:rsidRDefault="008F170D" w:rsidP="008F17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A3489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E5C04" w14:textId="77777777" w:rsidR="008F170D" w:rsidRPr="00163DBE" w:rsidRDefault="008F170D" w:rsidP="008F1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9CF0DAB" w14:textId="77777777" w:rsidR="008F170D" w:rsidRPr="00163DBE" w:rsidRDefault="008F170D" w:rsidP="008F170D">
      <w:pPr>
        <w:spacing w:before="720"/>
        <w:rPr>
          <w:rFonts w:ascii="Arial" w:hAnsi="Arial" w:cs="Arial"/>
          <w:b/>
          <w:sz w:val="20"/>
          <w:szCs w:val="20"/>
        </w:rPr>
      </w:pPr>
      <w:r w:rsidRPr="00163DBE">
        <w:rPr>
          <w:rFonts w:ascii="Arial" w:hAnsi="Arial" w:cs="Arial"/>
          <w:b/>
          <w:sz w:val="20"/>
          <w:szCs w:val="20"/>
        </w:rPr>
        <w:t>........................................................................</w:t>
      </w:r>
    </w:p>
    <w:p w14:paraId="074C2447" w14:textId="77777777" w:rsidR="008F170D" w:rsidRPr="00163DBE" w:rsidRDefault="008F170D" w:rsidP="008F170D">
      <w:pPr>
        <w:rPr>
          <w:rFonts w:ascii="Arial" w:hAnsi="Arial" w:cs="Arial"/>
        </w:rPr>
      </w:pPr>
      <w:r w:rsidRPr="00163DBE">
        <w:rPr>
          <w:rFonts w:ascii="Arial" w:hAnsi="Arial" w:cs="Arial"/>
        </w:rPr>
        <w:t>Podpis przewodniczącego Komisji</w:t>
      </w:r>
    </w:p>
    <w:p w14:paraId="0F187264" w14:textId="72C9689E" w:rsidR="002F471F" w:rsidRPr="00163DBE" w:rsidRDefault="002F471F"/>
    <w:sectPr w:rsidR="002F471F" w:rsidRPr="00163DBE" w:rsidSect="008F170D">
      <w:pgSz w:w="11906" w:h="16838"/>
      <w:pgMar w:top="1134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321A" w14:textId="77777777" w:rsidR="00C21FE9" w:rsidRDefault="00C21FE9">
      <w:r>
        <w:separator/>
      </w:r>
    </w:p>
  </w:endnote>
  <w:endnote w:type="continuationSeparator" w:id="0">
    <w:p w14:paraId="34AD0DE1" w14:textId="77777777" w:rsidR="00C21FE9" w:rsidRDefault="00C2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0454" w14:textId="77777777" w:rsidR="00C21FE9" w:rsidRDefault="00C21FE9">
      <w:r>
        <w:separator/>
      </w:r>
    </w:p>
  </w:footnote>
  <w:footnote w:type="continuationSeparator" w:id="0">
    <w:p w14:paraId="51167775" w14:textId="77777777" w:rsidR="00C21FE9" w:rsidRDefault="00C2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D2BE37"/>
    <w:multiLevelType w:val="hybridMultilevel"/>
    <w:tmpl w:val="936877F6"/>
    <w:lvl w:ilvl="0" w:tplc="7FE613CE">
      <w:start w:val="1"/>
      <w:numFmt w:val="decimal"/>
      <w:lvlText w:val="%1."/>
      <w:lvlJc w:val="left"/>
      <w:rPr>
        <w:strike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2013E5"/>
    <w:multiLevelType w:val="multilevel"/>
    <w:tmpl w:val="7A4E837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231194"/>
    <w:multiLevelType w:val="hybridMultilevel"/>
    <w:tmpl w:val="09149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15531"/>
    <w:multiLevelType w:val="hybridMultilevel"/>
    <w:tmpl w:val="278ECA7E"/>
    <w:lvl w:ilvl="0" w:tplc="F842AA7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12825B8C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14582104"/>
    <w:multiLevelType w:val="hybridMultilevel"/>
    <w:tmpl w:val="49223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3FB0"/>
    <w:multiLevelType w:val="multilevel"/>
    <w:tmpl w:val="F02C8D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F565E2"/>
    <w:multiLevelType w:val="hybridMultilevel"/>
    <w:tmpl w:val="B0BEDE5C"/>
    <w:lvl w:ilvl="0" w:tplc="4184EEF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57568"/>
    <w:multiLevelType w:val="multilevel"/>
    <w:tmpl w:val="CC58E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5707222"/>
    <w:multiLevelType w:val="multilevel"/>
    <w:tmpl w:val="B99C4972"/>
    <w:styleLink w:val="Biecalista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137E8"/>
    <w:multiLevelType w:val="hybridMultilevel"/>
    <w:tmpl w:val="1E0880B2"/>
    <w:lvl w:ilvl="0" w:tplc="50FA092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77D0F"/>
    <w:multiLevelType w:val="multilevel"/>
    <w:tmpl w:val="B99C4972"/>
    <w:styleLink w:val="Biecalista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D3C33"/>
    <w:multiLevelType w:val="hybridMultilevel"/>
    <w:tmpl w:val="2A9865F0"/>
    <w:lvl w:ilvl="0" w:tplc="A4828B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207EE66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7C1A76BA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0C44A7"/>
    <w:multiLevelType w:val="hybridMultilevel"/>
    <w:tmpl w:val="082257EC"/>
    <w:lvl w:ilvl="0" w:tplc="CB6211CA">
      <w:start w:val="3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46FC3"/>
    <w:multiLevelType w:val="hybridMultilevel"/>
    <w:tmpl w:val="B96E4078"/>
    <w:lvl w:ilvl="0" w:tplc="CB6211CA">
      <w:start w:val="3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35E80"/>
    <w:multiLevelType w:val="hybridMultilevel"/>
    <w:tmpl w:val="5C84AC52"/>
    <w:lvl w:ilvl="0" w:tplc="CBAE819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349A0"/>
    <w:multiLevelType w:val="hybridMultilevel"/>
    <w:tmpl w:val="F4947E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E6EAF0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1E5EB6"/>
    <w:multiLevelType w:val="hybridMultilevel"/>
    <w:tmpl w:val="A4BAFFEE"/>
    <w:lvl w:ilvl="0" w:tplc="0D62BF2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50B74"/>
    <w:multiLevelType w:val="hybridMultilevel"/>
    <w:tmpl w:val="06CAD5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F4EA4"/>
    <w:multiLevelType w:val="hybridMultilevel"/>
    <w:tmpl w:val="85A44328"/>
    <w:lvl w:ilvl="0" w:tplc="CB6211CA">
      <w:start w:val="3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660F27"/>
    <w:multiLevelType w:val="hybridMultilevel"/>
    <w:tmpl w:val="DB587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520A1"/>
    <w:multiLevelType w:val="hybridMultilevel"/>
    <w:tmpl w:val="08342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539C2"/>
    <w:multiLevelType w:val="multilevel"/>
    <w:tmpl w:val="25463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A325C"/>
    <w:multiLevelType w:val="hybridMultilevel"/>
    <w:tmpl w:val="A3A0C3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0C841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80EF4"/>
    <w:multiLevelType w:val="hybridMultilevel"/>
    <w:tmpl w:val="B450E9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AE853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861F1B"/>
    <w:multiLevelType w:val="hybridMultilevel"/>
    <w:tmpl w:val="F7ECA2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A3FD0"/>
    <w:multiLevelType w:val="hybridMultilevel"/>
    <w:tmpl w:val="A81E2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37F9B"/>
    <w:multiLevelType w:val="hybridMultilevel"/>
    <w:tmpl w:val="65DADA08"/>
    <w:lvl w:ilvl="0" w:tplc="EA52F9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202D7B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2" w:tplc="B642845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C06786"/>
    <w:multiLevelType w:val="multilevel"/>
    <w:tmpl w:val="9152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307BC1"/>
    <w:multiLevelType w:val="hybridMultilevel"/>
    <w:tmpl w:val="DF7E7A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9E6DA6"/>
    <w:multiLevelType w:val="hybridMultilevel"/>
    <w:tmpl w:val="FE2A3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C32ADDA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31668"/>
    <w:multiLevelType w:val="hybridMultilevel"/>
    <w:tmpl w:val="A678BBA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E16A2F"/>
    <w:multiLevelType w:val="hybridMultilevel"/>
    <w:tmpl w:val="D0783E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85802"/>
    <w:multiLevelType w:val="hybridMultilevel"/>
    <w:tmpl w:val="3A2E414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1536A"/>
    <w:multiLevelType w:val="hybridMultilevel"/>
    <w:tmpl w:val="2AF42AC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869AB"/>
    <w:multiLevelType w:val="multilevel"/>
    <w:tmpl w:val="7A4E837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BDA7C76"/>
    <w:multiLevelType w:val="hybridMultilevel"/>
    <w:tmpl w:val="EF02E152"/>
    <w:lvl w:ilvl="0" w:tplc="B6A2E5F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F6BE2"/>
    <w:multiLevelType w:val="multilevel"/>
    <w:tmpl w:val="02C8312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strike w:val="0"/>
      </w:rPr>
    </w:lvl>
    <w:lvl w:ilvl="1">
      <w:start w:val="1"/>
      <w:numFmt w:val="decimal"/>
      <w:lvlText w:val="%2."/>
      <w:lvlJc w:val="left"/>
      <w:pPr>
        <w:ind w:left="207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8" w15:restartNumberingAfterBreak="0">
    <w:nsid w:val="66FB0050"/>
    <w:multiLevelType w:val="hybridMultilevel"/>
    <w:tmpl w:val="75828E34"/>
    <w:lvl w:ilvl="0" w:tplc="0636AA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12AB3"/>
    <w:multiLevelType w:val="hybridMultilevel"/>
    <w:tmpl w:val="17403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73BB9"/>
    <w:multiLevelType w:val="hybridMultilevel"/>
    <w:tmpl w:val="98126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64D6D"/>
    <w:multiLevelType w:val="multilevel"/>
    <w:tmpl w:val="B40EF7E2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3" w15:restartNumberingAfterBreak="0">
    <w:nsid w:val="7313704C"/>
    <w:multiLevelType w:val="hybridMultilevel"/>
    <w:tmpl w:val="AE64A96E"/>
    <w:lvl w:ilvl="0" w:tplc="EA52F9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D71A4"/>
    <w:multiLevelType w:val="hybridMultilevel"/>
    <w:tmpl w:val="C7C2D1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1144F"/>
    <w:multiLevelType w:val="hybridMultilevel"/>
    <w:tmpl w:val="91504CC8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7AF72D58"/>
    <w:multiLevelType w:val="hybridMultilevel"/>
    <w:tmpl w:val="786C5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08502">
    <w:abstractNumId w:val="3"/>
  </w:num>
  <w:num w:numId="2" w16cid:durableId="369456783">
    <w:abstractNumId w:val="18"/>
  </w:num>
  <w:num w:numId="3" w16cid:durableId="686374677">
    <w:abstractNumId w:val="27"/>
  </w:num>
  <w:num w:numId="4" w16cid:durableId="1717461201">
    <w:abstractNumId w:val="23"/>
  </w:num>
  <w:num w:numId="5" w16cid:durableId="1890413750">
    <w:abstractNumId w:val="16"/>
  </w:num>
  <w:num w:numId="6" w16cid:durableId="1116103639">
    <w:abstractNumId w:val="28"/>
  </w:num>
  <w:num w:numId="7" w16cid:durableId="2023361052">
    <w:abstractNumId w:val="42"/>
  </w:num>
  <w:num w:numId="8" w16cid:durableId="2110272373">
    <w:abstractNumId w:val="22"/>
  </w:num>
  <w:num w:numId="9" w16cid:durableId="1427576548">
    <w:abstractNumId w:val="37"/>
  </w:num>
  <w:num w:numId="10" w16cid:durableId="1411392294">
    <w:abstractNumId w:val="5"/>
  </w:num>
  <w:num w:numId="11" w16cid:durableId="2092461091">
    <w:abstractNumId w:val="4"/>
  </w:num>
  <w:num w:numId="12" w16cid:durableId="185096216">
    <w:abstractNumId w:val="38"/>
  </w:num>
  <w:num w:numId="13" w16cid:durableId="68563905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5406763">
    <w:abstractNumId w:val="20"/>
  </w:num>
  <w:num w:numId="15" w16cid:durableId="1823737676">
    <w:abstractNumId w:val="7"/>
  </w:num>
  <w:num w:numId="16" w16cid:durableId="187449934">
    <w:abstractNumId w:val="40"/>
  </w:num>
  <w:num w:numId="17" w16cid:durableId="633802503">
    <w:abstractNumId w:val="8"/>
  </w:num>
  <w:num w:numId="18" w16cid:durableId="253712222">
    <w:abstractNumId w:val="33"/>
  </w:num>
  <w:num w:numId="19" w16cid:durableId="803546043">
    <w:abstractNumId w:val="41"/>
  </w:num>
  <w:num w:numId="20" w16cid:durableId="1410543382">
    <w:abstractNumId w:val="21"/>
  </w:num>
  <w:num w:numId="21" w16cid:durableId="1351642959">
    <w:abstractNumId w:val="46"/>
  </w:num>
  <w:num w:numId="22" w16cid:durableId="1592347717">
    <w:abstractNumId w:val="24"/>
  </w:num>
  <w:num w:numId="23" w16cid:durableId="2043242936">
    <w:abstractNumId w:val="29"/>
  </w:num>
  <w:num w:numId="24" w16cid:durableId="1416970886">
    <w:abstractNumId w:val="0"/>
  </w:num>
  <w:num w:numId="25" w16cid:durableId="1747533404">
    <w:abstractNumId w:val="12"/>
  </w:num>
  <w:num w:numId="26" w16cid:durableId="422147848">
    <w:abstractNumId w:val="19"/>
  </w:num>
  <w:num w:numId="27" w16cid:durableId="1824740093">
    <w:abstractNumId w:val="13"/>
  </w:num>
  <w:num w:numId="28" w16cid:durableId="1874809866">
    <w:abstractNumId w:val="14"/>
  </w:num>
  <w:num w:numId="29" w16cid:durableId="1119909745">
    <w:abstractNumId w:val="45"/>
  </w:num>
  <w:num w:numId="30" w16cid:durableId="600340233">
    <w:abstractNumId w:val="35"/>
  </w:num>
  <w:num w:numId="31" w16cid:durableId="582565733">
    <w:abstractNumId w:val="30"/>
  </w:num>
  <w:num w:numId="32" w16cid:durableId="250431903">
    <w:abstractNumId w:val="1"/>
  </w:num>
  <w:num w:numId="33" w16cid:durableId="189728850">
    <w:abstractNumId w:val="32"/>
  </w:num>
  <w:num w:numId="34" w16cid:durableId="1513303821">
    <w:abstractNumId w:val="9"/>
  </w:num>
  <w:num w:numId="35" w16cid:durableId="165750060">
    <w:abstractNumId w:val="11"/>
  </w:num>
  <w:num w:numId="36" w16cid:durableId="696082490">
    <w:abstractNumId w:val="36"/>
  </w:num>
  <w:num w:numId="37" w16cid:durableId="1545560247">
    <w:abstractNumId w:val="34"/>
  </w:num>
  <w:num w:numId="38" w16cid:durableId="1484196069">
    <w:abstractNumId w:val="43"/>
  </w:num>
  <w:num w:numId="39" w16cid:durableId="968630162">
    <w:abstractNumId w:val="31"/>
  </w:num>
  <w:num w:numId="40" w16cid:durableId="925505367">
    <w:abstractNumId w:val="6"/>
  </w:num>
  <w:num w:numId="41" w16cid:durableId="548103934">
    <w:abstractNumId w:val="44"/>
  </w:num>
  <w:num w:numId="42" w16cid:durableId="1991009444">
    <w:abstractNumId w:val="15"/>
  </w:num>
  <w:num w:numId="43" w16cid:durableId="1413622995">
    <w:abstractNumId w:val="26"/>
  </w:num>
  <w:num w:numId="44" w16cid:durableId="746269366">
    <w:abstractNumId w:val="25"/>
  </w:num>
  <w:num w:numId="45" w16cid:durableId="1429617101">
    <w:abstractNumId w:val="10"/>
  </w:num>
  <w:num w:numId="46" w16cid:durableId="1489710589">
    <w:abstractNumId w:val="39"/>
  </w:num>
  <w:num w:numId="47" w16cid:durableId="148714822">
    <w:abstractNumId w:val="2"/>
  </w:num>
  <w:num w:numId="48" w16cid:durableId="98263047">
    <w:abstractNumId w:val="17"/>
  </w:num>
  <w:num w:numId="49" w16cid:durableId="9171313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0003199-6E51-4081-90E6-01F5D86CE331}"/>
  </w:docVars>
  <w:rsids>
    <w:rsidRoot w:val="00FA75AF"/>
    <w:rsid w:val="00013E07"/>
    <w:rsid w:val="0001500A"/>
    <w:rsid w:val="000163DC"/>
    <w:rsid w:val="000209F4"/>
    <w:rsid w:val="00031FBA"/>
    <w:rsid w:val="00032912"/>
    <w:rsid w:val="00033481"/>
    <w:rsid w:val="0003566A"/>
    <w:rsid w:val="000360CF"/>
    <w:rsid w:val="00045A84"/>
    <w:rsid w:val="000509D6"/>
    <w:rsid w:val="00053354"/>
    <w:rsid w:val="00071B0C"/>
    <w:rsid w:val="00097145"/>
    <w:rsid w:val="000A2463"/>
    <w:rsid w:val="000A6122"/>
    <w:rsid w:val="000B277F"/>
    <w:rsid w:val="000B5DAE"/>
    <w:rsid w:val="000B7ADD"/>
    <w:rsid w:val="000D727A"/>
    <w:rsid w:val="000E00B2"/>
    <w:rsid w:val="000E0917"/>
    <w:rsid w:val="000E18CD"/>
    <w:rsid w:val="000E6D28"/>
    <w:rsid w:val="000E7B7B"/>
    <w:rsid w:val="000F0834"/>
    <w:rsid w:val="000F2E3D"/>
    <w:rsid w:val="000F3C6B"/>
    <w:rsid w:val="000F58FF"/>
    <w:rsid w:val="0010748B"/>
    <w:rsid w:val="00114083"/>
    <w:rsid w:val="00120ED3"/>
    <w:rsid w:val="00130F1E"/>
    <w:rsid w:val="00131474"/>
    <w:rsid w:val="00134B7F"/>
    <w:rsid w:val="001414FF"/>
    <w:rsid w:val="00144100"/>
    <w:rsid w:val="00145416"/>
    <w:rsid w:val="00153954"/>
    <w:rsid w:val="00154512"/>
    <w:rsid w:val="00157772"/>
    <w:rsid w:val="00162E23"/>
    <w:rsid w:val="00162F26"/>
    <w:rsid w:val="00163DBE"/>
    <w:rsid w:val="00175125"/>
    <w:rsid w:val="001931B6"/>
    <w:rsid w:val="001C3BA8"/>
    <w:rsid w:val="001D7573"/>
    <w:rsid w:val="001E131E"/>
    <w:rsid w:val="001F3F10"/>
    <w:rsid w:val="001F41B7"/>
    <w:rsid w:val="00223CCC"/>
    <w:rsid w:val="00227B0B"/>
    <w:rsid w:val="00254CAA"/>
    <w:rsid w:val="00262423"/>
    <w:rsid w:val="002661A8"/>
    <w:rsid w:val="00271BA7"/>
    <w:rsid w:val="00272740"/>
    <w:rsid w:val="00282EAD"/>
    <w:rsid w:val="002834AB"/>
    <w:rsid w:val="00293456"/>
    <w:rsid w:val="0029396A"/>
    <w:rsid w:val="0029399B"/>
    <w:rsid w:val="002A5127"/>
    <w:rsid w:val="002C4947"/>
    <w:rsid w:val="002C60FD"/>
    <w:rsid w:val="002D3784"/>
    <w:rsid w:val="002E1127"/>
    <w:rsid w:val="002E168F"/>
    <w:rsid w:val="002E6109"/>
    <w:rsid w:val="002F471F"/>
    <w:rsid w:val="002F5285"/>
    <w:rsid w:val="00306A17"/>
    <w:rsid w:val="00312A2B"/>
    <w:rsid w:val="0032456F"/>
    <w:rsid w:val="003275D5"/>
    <w:rsid w:val="00332EB0"/>
    <w:rsid w:val="00334C09"/>
    <w:rsid w:val="0033509A"/>
    <w:rsid w:val="003359E9"/>
    <w:rsid w:val="00346B8E"/>
    <w:rsid w:val="00350BF6"/>
    <w:rsid w:val="003577CF"/>
    <w:rsid w:val="00363D50"/>
    <w:rsid w:val="00365823"/>
    <w:rsid w:val="0037510B"/>
    <w:rsid w:val="00380184"/>
    <w:rsid w:val="003823E1"/>
    <w:rsid w:val="003828E1"/>
    <w:rsid w:val="003849A7"/>
    <w:rsid w:val="00387370"/>
    <w:rsid w:val="003A112E"/>
    <w:rsid w:val="003A5570"/>
    <w:rsid w:val="003B2396"/>
    <w:rsid w:val="003C726F"/>
    <w:rsid w:val="003E086E"/>
    <w:rsid w:val="003E42D3"/>
    <w:rsid w:val="003E562A"/>
    <w:rsid w:val="003F747E"/>
    <w:rsid w:val="004121A7"/>
    <w:rsid w:val="00427CD7"/>
    <w:rsid w:val="004317F1"/>
    <w:rsid w:val="004430B2"/>
    <w:rsid w:val="00443E7C"/>
    <w:rsid w:val="00472C46"/>
    <w:rsid w:val="00496763"/>
    <w:rsid w:val="004B0461"/>
    <w:rsid w:val="004B29CE"/>
    <w:rsid w:val="004B6EF2"/>
    <w:rsid w:val="004D3687"/>
    <w:rsid w:val="004D5C0E"/>
    <w:rsid w:val="004E56A9"/>
    <w:rsid w:val="004F7A8D"/>
    <w:rsid w:val="005276E1"/>
    <w:rsid w:val="00527F2B"/>
    <w:rsid w:val="005538D6"/>
    <w:rsid w:val="005627B2"/>
    <w:rsid w:val="00572D0B"/>
    <w:rsid w:val="00576CB3"/>
    <w:rsid w:val="00597376"/>
    <w:rsid w:val="005A3BBE"/>
    <w:rsid w:val="005C57AC"/>
    <w:rsid w:val="005D0BB3"/>
    <w:rsid w:val="005D371F"/>
    <w:rsid w:val="005F217E"/>
    <w:rsid w:val="005F2906"/>
    <w:rsid w:val="006077D7"/>
    <w:rsid w:val="0061170B"/>
    <w:rsid w:val="00611CBE"/>
    <w:rsid w:val="0064094F"/>
    <w:rsid w:val="00641E15"/>
    <w:rsid w:val="00642F3B"/>
    <w:rsid w:val="00657052"/>
    <w:rsid w:val="006600EC"/>
    <w:rsid w:val="00662555"/>
    <w:rsid w:val="0066453C"/>
    <w:rsid w:val="00667B5F"/>
    <w:rsid w:val="0067383E"/>
    <w:rsid w:val="00683F7B"/>
    <w:rsid w:val="0068758C"/>
    <w:rsid w:val="00692557"/>
    <w:rsid w:val="00693108"/>
    <w:rsid w:val="006932B0"/>
    <w:rsid w:val="006A17E6"/>
    <w:rsid w:val="006A1F48"/>
    <w:rsid w:val="006A4737"/>
    <w:rsid w:val="006B38B9"/>
    <w:rsid w:val="006C45EB"/>
    <w:rsid w:val="006C587D"/>
    <w:rsid w:val="006D3769"/>
    <w:rsid w:val="006D68DB"/>
    <w:rsid w:val="006E2EFA"/>
    <w:rsid w:val="006E79BF"/>
    <w:rsid w:val="006F7F2A"/>
    <w:rsid w:val="0070027A"/>
    <w:rsid w:val="00703A87"/>
    <w:rsid w:val="00707812"/>
    <w:rsid w:val="00707E66"/>
    <w:rsid w:val="007117C2"/>
    <w:rsid w:val="00713B7D"/>
    <w:rsid w:val="007151F9"/>
    <w:rsid w:val="0071560F"/>
    <w:rsid w:val="00733AFD"/>
    <w:rsid w:val="0074782F"/>
    <w:rsid w:val="00750C59"/>
    <w:rsid w:val="00760C18"/>
    <w:rsid w:val="00776C31"/>
    <w:rsid w:val="00784002"/>
    <w:rsid w:val="00787648"/>
    <w:rsid w:val="00795057"/>
    <w:rsid w:val="007975EE"/>
    <w:rsid w:val="007A21BE"/>
    <w:rsid w:val="007C11B2"/>
    <w:rsid w:val="007D167D"/>
    <w:rsid w:val="007E6716"/>
    <w:rsid w:val="008031BB"/>
    <w:rsid w:val="0081574F"/>
    <w:rsid w:val="00834533"/>
    <w:rsid w:val="00835916"/>
    <w:rsid w:val="00835CFC"/>
    <w:rsid w:val="008459A9"/>
    <w:rsid w:val="00847B9E"/>
    <w:rsid w:val="00854A15"/>
    <w:rsid w:val="00863265"/>
    <w:rsid w:val="0086402A"/>
    <w:rsid w:val="008662F4"/>
    <w:rsid w:val="008664F7"/>
    <w:rsid w:val="00873C36"/>
    <w:rsid w:val="00874B1E"/>
    <w:rsid w:val="00874EBF"/>
    <w:rsid w:val="00875F70"/>
    <w:rsid w:val="00885FC9"/>
    <w:rsid w:val="008A062F"/>
    <w:rsid w:val="008A0E6F"/>
    <w:rsid w:val="008A0F2C"/>
    <w:rsid w:val="008B02F1"/>
    <w:rsid w:val="008B422B"/>
    <w:rsid w:val="008C0A52"/>
    <w:rsid w:val="008C4902"/>
    <w:rsid w:val="008D2363"/>
    <w:rsid w:val="008D3318"/>
    <w:rsid w:val="008D46D8"/>
    <w:rsid w:val="008E4F27"/>
    <w:rsid w:val="008E6084"/>
    <w:rsid w:val="008E7757"/>
    <w:rsid w:val="008F170D"/>
    <w:rsid w:val="008F5497"/>
    <w:rsid w:val="00900E7B"/>
    <w:rsid w:val="00913D0D"/>
    <w:rsid w:val="00915F7E"/>
    <w:rsid w:val="00926040"/>
    <w:rsid w:val="00943C11"/>
    <w:rsid w:val="009634F4"/>
    <w:rsid w:val="009857CF"/>
    <w:rsid w:val="009905EA"/>
    <w:rsid w:val="00995668"/>
    <w:rsid w:val="009968B5"/>
    <w:rsid w:val="00996CD2"/>
    <w:rsid w:val="009A126A"/>
    <w:rsid w:val="009C1AD1"/>
    <w:rsid w:val="009E0C86"/>
    <w:rsid w:val="009E7489"/>
    <w:rsid w:val="009F11F4"/>
    <w:rsid w:val="009F5C57"/>
    <w:rsid w:val="00A132A9"/>
    <w:rsid w:val="00A15BC3"/>
    <w:rsid w:val="00A273D1"/>
    <w:rsid w:val="00A279C3"/>
    <w:rsid w:val="00A5102A"/>
    <w:rsid w:val="00A56AED"/>
    <w:rsid w:val="00A577A0"/>
    <w:rsid w:val="00A66D96"/>
    <w:rsid w:val="00A700AD"/>
    <w:rsid w:val="00A71633"/>
    <w:rsid w:val="00A73D78"/>
    <w:rsid w:val="00A74BA1"/>
    <w:rsid w:val="00A74EF7"/>
    <w:rsid w:val="00A76937"/>
    <w:rsid w:val="00A871FC"/>
    <w:rsid w:val="00A904D0"/>
    <w:rsid w:val="00A93FE8"/>
    <w:rsid w:val="00A94394"/>
    <w:rsid w:val="00AA50FE"/>
    <w:rsid w:val="00AA5E07"/>
    <w:rsid w:val="00AB636E"/>
    <w:rsid w:val="00AC02CD"/>
    <w:rsid w:val="00AC31D1"/>
    <w:rsid w:val="00AD089B"/>
    <w:rsid w:val="00AE4258"/>
    <w:rsid w:val="00AE6DFA"/>
    <w:rsid w:val="00AF01B0"/>
    <w:rsid w:val="00B01469"/>
    <w:rsid w:val="00B12B28"/>
    <w:rsid w:val="00B13E6B"/>
    <w:rsid w:val="00B15180"/>
    <w:rsid w:val="00B26B88"/>
    <w:rsid w:val="00B26F03"/>
    <w:rsid w:val="00B338D8"/>
    <w:rsid w:val="00B347E0"/>
    <w:rsid w:val="00B408B2"/>
    <w:rsid w:val="00B42BA3"/>
    <w:rsid w:val="00B45FE2"/>
    <w:rsid w:val="00B46F7B"/>
    <w:rsid w:val="00B53888"/>
    <w:rsid w:val="00B55294"/>
    <w:rsid w:val="00B745D0"/>
    <w:rsid w:val="00B85BFF"/>
    <w:rsid w:val="00B9092D"/>
    <w:rsid w:val="00B96368"/>
    <w:rsid w:val="00BA7E3E"/>
    <w:rsid w:val="00BB231D"/>
    <w:rsid w:val="00BB6B5A"/>
    <w:rsid w:val="00BC1A89"/>
    <w:rsid w:val="00BC5DB7"/>
    <w:rsid w:val="00BD342D"/>
    <w:rsid w:val="00BD5418"/>
    <w:rsid w:val="00BE46EF"/>
    <w:rsid w:val="00BF415E"/>
    <w:rsid w:val="00C172AA"/>
    <w:rsid w:val="00C21FE9"/>
    <w:rsid w:val="00C250A8"/>
    <w:rsid w:val="00C25265"/>
    <w:rsid w:val="00C27173"/>
    <w:rsid w:val="00C44121"/>
    <w:rsid w:val="00C45C65"/>
    <w:rsid w:val="00C4687D"/>
    <w:rsid w:val="00C53249"/>
    <w:rsid w:val="00C634F2"/>
    <w:rsid w:val="00C65A54"/>
    <w:rsid w:val="00C84B0C"/>
    <w:rsid w:val="00C85605"/>
    <w:rsid w:val="00CA7FAD"/>
    <w:rsid w:val="00CB04EC"/>
    <w:rsid w:val="00CB782E"/>
    <w:rsid w:val="00CD0F65"/>
    <w:rsid w:val="00CE5AAD"/>
    <w:rsid w:val="00CF1FD2"/>
    <w:rsid w:val="00CF350A"/>
    <w:rsid w:val="00D10D80"/>
    <w:rsid w:val="00D12BE1"/>
    <w:rsid w:val="00D22263"/>
    <w:rsid w:val="00D2603C"/>
    <w:rsid w:val="00D277EC"/>
    <w:rsid w:val="00D56900"/>
    <w:rsid w:val="00D579EC"/>
    <w:rsid w:val="00D60113"/>
    <w:rsid w:val="00D606A8"/>
    <w:rsid w:val="00D65DE0"/>
    <w:rsid w:val="00D72FE6"/>
    <w:rsid w:val="00D74656"/>
    <w:rsid w:val="00D84E6E"/>
    <w:rsid w:val="00D952AD"/>
    <w:rsid w:val="00D96B26"/>
    <w:rsid w:val="00DB4D71"/>
    <w:rsid w:val="00DC5CB6"/>
    <w:rsid w:val="00DC6E76"/>
    <w:rsid w:val="00DF0D15"/>
    <w:rsid w:val="00E03070"/>
    <w:rsid w:val="00E0407A"/>
    <w:rsid w:val="00E046E5"/>
    <w:rsid w:val="00E170C8"/>
    <w:rsid w:val="00E30FBC"/>
    <w:rsid w:val="00E521C5"/>
    <w:rsid w:val="00E527BC"/>
    <w:rsid w:val="00E651D6"/>
    <w:rsid w:val="00E75516"/>
    <w:rsid w:val="00E8597C"/>
    <w:rsid w:val="00E87933"/>
    <w:rsid w:val="00E9087D"/>
    <w:rsid w:val="00E90E92"/>
    <w:rsid w:val="00E92F56"/>
    <w:rsid w:val="00E938B5"/>
    <w:rsid w:val="00E95262"/>
    <w:rsid w:val="00EA0F9F"/>
    <w:rsid w:val="00EA3D7C"/>
    <w:rsid w:val="00EA5622"/>
    <w:rsid w:val="00EB046E"/>
    <w:rsid w:val="00EB127A"/>
    <w:rsid w:val="00EB35EC"/>
    <w:rsid w:val="00EB5EB9"/>
    <w:rsid w:val="00EC6DF2"/>
    <w:rsid w:val="00ED74CD"/>
    <w:rsid w:val="00EF23C3"/>
    <w:rsid w:val="00F1304A"/>
    <w:rsid w:val="00F1637B"/>
    <w:rsid w:val="00F26F0F"/>
    <w:rsid w:val="00F3348C"/>
    <w:rsid w:val="00F41414"/>
    <w:rsid w:val="00F41961"/>
    <w:rsid w:val="00F41A30"/>
    <w:rsid w:val="00F41B92"/>
    <w:rsid w:val="00F444FF"/>
    <w:rsid w:val="00F47AC8"/>
    <w:rsid w:val="00F47C3F"/>
    <w:rsid w:val="00F53D41"/>
    <w:rsid w:val="00F56FFB"/>
    <w:rsid w:val="00F61412"/>
    <w:rsid w:val="00F61806"/>
    <w:rsid w:val="00F720C0"/>
    <w:rsid w:val="00F76B03"/>
    <w:rsid w:val="00F81BF4"/>
    <w:rsid w:val="00F96DB6"/>
    <w:rsid w:val="00FA0490"/>
    <w:rsid w:val="00FA0780"/>
    <w:rsid w:val="00FA26D4"/>
    <w:rsid w:val="00FA75AF"/>
    <w:rsid w:val="00FB0450"/>
    <w:rsid w:val="00FB151D"/>
    <w:rsid w:val="00FB70FA"/>
    <w:rsid w:val="00FC5998"/>
    <w:rsid w:val="00FE2EE7"/>
    <w:rsid w:val="00FE4A3C"/>
    <w:rsid w:val="00FF05DD"/>
    <w:rsid w:val="00FF2654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35AB"/>
  <w15:docId w15:val="{9D06F74D-F073-41B9-B5BC-6B9B2124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623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74CD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ED74CD"/>
    <w:pPr>
      <w:keepNext/>
      <w:spacing w:before="240" w:after="240"/>
      <w:jc w:val="center"/>
      <w:outlineLvl w:val="1"/>
    </w:pPr>
    <w:rPr>
      <w:rFonts w:ascii="Arial" w:eastAsiaTheme="majorEastAsia" w:hAnsi="Arial" w:cstheme="majorBidi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D22B8"/>
    <w:rPr>
      <w:b/>
      <w:bCs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DD22B8"/>
    <w:rPr>
      <w:vertAlign w:val="superscript"/>
    </w:rPr>
  </w:style>
  <w:style w:type="character" w:customStyle="1" w:styleId="TekstdymkaZnak">
    <w:name w:val="Tekst dymka Znak"/>
    <w:link w:val="Tekstdymka"/>
    <w:qFormat/>
    <w:rsid w:val="00374B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qFormat/>
    <w:rsid w:val="00ED74CD"/>
    <w:rPr>
      <w:rFonts w:ascii="Arial" w:eastAsiaTheme="majorEastAsia" w:hAnsi="Arial" w:cstheme="majorBidi"/>
      <w:b/>
      <w:bCs/>
      <w:iCs/>
      <w:sz w:val="28"/>
      <w:szCs w:val="28"/>
    </w:rPr>
  </w:style>
  <w:style w:type="character" w:customStyle="1" w:styleId="ListLabel1">
    <w:name w:val="ListLabel 1"/>
    <w:qFormat/>
    <w:rPr>
      <w:b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3">
    <w:name w:val="Body Text Indent 3"/>
    <w:basedOn w:val="Normalny"/>
    <w:qFormat/>
    <w:rsid w:val="00DD22B8"/>
    <w:pPr>
      <w:ind w:left="1276" w:hanging="1276"/>
      <w:jc w:val="both"/>
    </w:pPr>
    <w:rPr>
      <w:b/>
      <w:i/>
      <w:szCs w:val="20"/>
    </w:rPr>
  </w:style>
  <w:style w:type="paragraph" w:styleId="Tekstprzypisudolnego">
    <w:name w:val="footnote text"/>
    <w:basedOn w:val="Normalny"/>
    <w:link w:val="TekstprzypisudolnegoZnak"/>
    <w:rsid w:val="007D4372"/>
    <w:rPr>
      <w:sz w:val="20"/>
      <w:szCs w:val="20"/>
    </w:rPr>
  </w:style>
  <w:style w:type="paragraph" w:customStyle="1" w:styleId="Default">
    <w:name w:val="Default"/>
    <w:qFormat/>
    <w:rsid w:val="00E43436"/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qFormat/>
    <w:rsid w:val="00374B56"/>
    <w:rPr>
      <w:rFonts w:ascii="Tahoma" w:hAnsi="Tahoma" w:cs="Tahoma"/>
      <w:sz w:val="16"/>
      <w:szCs w:val="16"/>
    </w:rPr>
  </w:style>
  <w:style w:type="paragraph" w:customStyle="1" w:styleId="StylNagwek2aciskiArial12pktNieKursywaWyrwnany">
    <w:name w:val="Styl Nagłówek 2 + (Łaciński) Arial 12 pkt Nie Kursywa Wyrównany..."/>
    <w:basedOn w:val="Nagwek2"/>
    <w:qFormat/>
    <w:rsid w:val="00971BA5"/>
    <w:pPr>
      <w:spacing w:after="120"/>
    </w:pPr>
    <w:rPr>
      <w:rFonts w:eastAsia="Times New Roman" w:cs="Times New Roman"/>
      <w:i/>
      <w:iCs w:val="0"/>
      <w:sz w:val="24"/>
      <w:szCs w:val="20"/>
    </w:rPr>
  </w:style>
  <w:style w:type="paragraph" w:styleId="Akapitzlist">
    <w:name w:val="List Paragraph"/>
    <w:basedOn w:val="Normalny"/>
    <w:uiPriority w:val="34"/>
    <w:qFormat/>
    <w:rsid w:val="002D653C"/>
    <w:pPr>
      <w:ind w:left="720"/>
      <w:contextualSpacing/>
    </w:pPr>
  </w:style>
  <w:style w:type="character" w:styleId="Hipercze">
    <w:name w:val="Hyperlink"/>
    <w:basedOn w:val="Domylnaczcionkaakapitu"/>
    <w:rsid w:val="001414F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14FF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30B2"/>
  </w:style>
  <w:style w:type="character" w:customStyle="1" w:styleId="Nagwek1Znak">
    <w:name w:val="Nagłówek 1 Znak"/>
    <w:basedOn w:val="Domylnaczcionkaakapitu"/>
    <w:link w:val="Nagwek1"/>
    <w:rsid w:val="00ED74CD"/>
    <w:rPr>
      <w:rFonts w:ascii="Arial" w:eastAsiaTheme="majorEastAsia" w:hAnsi="Arial" w:cstheme="majorBidi"/>
      <w:b/>
      <w:spacing w:val="30"/>
      <w:sz w:val="28"/>
      <w:szCs w:val="32"/>
    </w:rPr>
  </w:style>
  <w:style w:type="character" w:styleId="Odwoanieprzypisudolnego">
    <w:name w:val="footnote reference"/>
    <w:rsid w:val="002F471F"/>
    <w:rPr>
      <w:vertAlign w:val="superscript"/>
    </w:rPr>
  </w:style>
  <w:style w:type="table" w:styleId="Tabela-Siatka">
    <w:name w:val="Table Grid"/>
    <w:basedOn w:val="Standardowy"/>
    <w:uiPriority w:val="39"/>
    <w:rsid w:val="002F4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B33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338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38D8"/>
  </w:style>
  <w:style w:type="paragraph" w:styleId="Tematkomentarza">
    <w:name w:val="annotation subject"/>
    <w:basedOn w:val="Tekstkomentarza"/>
    <w:next w:val="Tekstkomentarza"/>
    <w:link w:val="TematkomentarzaZnak"/>
    <w:rsid w:val="00B338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38D8"/>
    <w:rPr>
      <w:b/>
      <w:bCs/>
    </w:rPr>
  </w:style>
  <w:style w:type="numbering" w:customStyle="1" w:styleId="Biecalista1">
    <w:name w:val="Bieżąca lista1"/>
    <w:uiPriority w:val="99"/>
    <w:rsid w:val="004D5C0E"/>
    <w:pPr>
      <w:numPr>
        <w:numId w:val="34"/>
      </w:numPr>
    </w:pPr>
  </w:style>
  <w:style w:type="numbering" w:customStyle="1" w:styleId="Biecalista2">
    <w:name w:val="Bieżąca lista2"/>
    <w:uiPriority w:val="99"/>
    <w:rsid w:val="004D5C0E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62B3D56-D416-4F7A-9404-2E3DBA26F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03199-6E51-4081-90E6-01F5D86CE33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1504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242/226/13</vt:lpstr>
    </vt:vector>
  </TitlesOfParts>
  <Company>UMWP</Company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242/226/13</dc:title>
  <dc:subject/>
  <dc:creator>Ugowska Bożena</dc:creator>
  <cp:keywords/>
  <dc:description/>
  <cp:lastModifiedBy>Ugowska Bożena</cp:lastModifiedBy>
  <cp:revision>5</cp:revision>
  <cp:lastPrinted>2026-03-03T11:23:00Z</cp:lastPrinted>
  <dcterms:created xsi:type="dcterms:W3CDTF">2026-03-05T11:22:00Z</dcterms:created>
  <dcterms:modified xsi:type="dcterms:W3CDTF">2026-03-09T07:57:00Z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