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1DA5F" w14:textId="16BA9EB8" w:rsidR="00EB507B" w:rsidRPr="00EB507B" w:rsidRDefault="009D2AF8" w:rsidP="00EB507B">
      <w:pPr>
        <w:pStyle w:val="Podtytu"/>
        <w:rPr>
          <w:bCs/>
        </w:rPr>
      </w:pPr>
      <w:r w:rsidRPr="00EB507B">
        <w:t>Informacja o możliwości</w:t>
      </w:r>
      <w:r w:rsidR="00073AAF" w:rsidRPr="00EB507B">
        <w:t xml:space="preserve"> zgłaszania uwag do uproszczon</w:t>
      </w:r>
      <w:r w:rsidR="00EB507B" w:rsidRPr="00EB507B">
        <w:t>ej</w:t>
      </w:r>
      <w:r w:rsidR="00073AAF" w:rsidRPr="00EB507B">
        <w:t xml:space="preserve"> </w:t>
      </w:r>
      <w:r w:rsidR="00EB507B" w:rsidRPr="00EB507B">
        <w:rPr>
          <w:rStyle w:val="PodtytuZnak"/>
          <w:b/>
          <w:szCs w:val="24"/>
        </w:rPr>
        <w:t xml:space="preserve">oferty realizacji zadania publicznego „Bankowy Klub wolontariusza” złożonej przez Związek Stowarzyszeń Bank Żywności w Trójmieście w trybie art. 19a ustawy o działalności pożytku publicznego i o wolontariacie, </w:t>
      </w:r>
      <w:r w:rsidR="00EB507B">
        <w:rPr>
          <w:rStyle w:val="PodtytuZnak"/>
          <w:b/>
          <w:szCs w:val="24"/>
        </w:rPr>
        <w:br/>
      </w:r>
      <w:r w:rsidR="00EB507B" w:rsidRPr="00EB507B">
        <w:t xml:space="preserve">w zakresie </w:t>
      </w:r>
      <w:r w:rsidR="00EB507B" w:rsidRPr="00EB507B">
        <w:rPr>
          <w:bCs/>
        </w:rPr>
        <w:t xml:space="preserve">promocji i organizacji wolontariatu </w:t>
      </w:r>
    </w:p>
    <w:p w14:paraId="164E4ADD" w14:textId="78405C42" w:rsidR="00073AAF" w:rsidRDefault="009D2AF8" w:rsidP="00EB507B">
      <w:pPr>
        <w:spacing w:line="276" w:lineRule="auto"/>
        <w:rPr>
          <w:rFonts w:ascii="Arial" w:hAnsi="Arial" w:cs="Arial"/>
        </w:rPr>
      </w:pPr>
      <w:r w:rsidRPr="00EB507B">
        <w:rPr>
          <w:rFonts w:ascii="Arial" w:hAnsi="Arial" w:cs="Arial"/>
        </w:rPr>
        <w:t xml:space="preserve">Informujemy, że do Urzędu Marszałkowskiego </w:t>
      </w:r>
      <w:r w:rsidR="00073AAF" w:rsidRPr="00EB507B">
        <w:rPr>
          <w:rFonts w:ascii="Arial" w:hAnsi="Arial" w:cs="Arial"/>
        </w:rPr>
        <w:t>Województwa Pomorskiego wpłynęł</w:t>
      </w:r>
      <w:r w:rsidR="00EB507B">
        <w:rPr>
          <w:rFonts w:ascii="Arial" w:hAnsi="Arial" w:cs="Arial"/>
        </w:rPr>
        <w:t>a</w:t>
      </w:r>
      <w:r w:rsidR="00073AAF" w:rsidRPr="00EB507B">
        <w:rPr>
          <w:rFonts w:ascii="Arial" w:hAnsi="Arial" w:cs="Arial"/>
        </w:rPr>
        <w:t xml:space="preserve"> uproszczon</w:t>
      </w:r>
      <w:r w:rsidR="00EB507B">
        <w:rPr>
          <w:rFonts w:ascii="Arial" w:hAnsi="Arial" w:cs="Arial"/>
        </w:rPr>
        <w:t>a</w:t>
      </w:r>
      <w:r w:rsidR="00073AAF" w:rsidRPr="00EB507B">
        <w:rPr>
          <w:rFonts w:ascii="Arial" w:hAnsi="Arial" w:cs="Arial"/>
        </w:rPr>
        <w:t xml:space="preserve"> ofert</w:t>
      </w:r>
      <w:r w:rsidR="00EB507B">
        <w:rPr>
          <w:rFonts w:ascii="Arial" w:hAnsi="Arial" w:cs="Arial"/>
        </w:rPr>
        <w:t>a</w:t>
      </w:r>
      <w:r w:rsidR="00073AAF" w:rsidRPr="00EB507B">
        <w:rPr>
          <w:rFonts w:ascii="Arial" w:hAnsi="Arial" w:cs="Arial"/>
        </w:rPr>
        <w:t xml:space="preserve"> realizacji zada</w:t>
      </w:r>
      <w:r w:rsidR="00EB507B">
        <w:rPr>
          <w:rFonts w:ascii="Arial" w:hAnsi="Arial" w:cs="Arial"/>
        </w:rPr>
        <w:t>nia</w:t>
      </w:r>
      <w:r w:rsidRPr="00EB507B">
        <w:rPr>
          <w:rFonts w:ascii="Arial" w:hAnsi="Arial" w:cs="Arial"/>
        </w:rPr>
        <w:t xml:space="preserve"> </w:t>
      </w:r>
      <w:r w:rsidR="00073AAF" w:rsidRPr="00EB507B">
        <w:rPr>
          <w:rFonts w:ascii="Arial" w:hAnsi="Arial" w:cs="Arial"/>
        </w:rPr>
        <w:t>publiczn</w:t>
      </w:r>
      <w:r w:rsidR="00EB507B">
        <w:rPr>
          <w:rFonts w:ascii="Arial" w:hAnsi="Arial" w:cs="Arial"/>
        </w:rPr>
        <w:t>ego</w:t>
      </w:r>
      <w:r w:rsidR="00073AAF" w:rsidRPr="00EB507B">
        <w:rPr>
          <w:rStyle w:val="PodtytuZnak"/>
          <w:rFonts w:eastAsiaTheme="minorHAnsi"/>
          <w:b w:val="0"/>
          <w:sz w:val="22"/>
        </w:rPr>
        <w:t xml:space="preserve"> </w:t>
      </w:r>
      <w:r w:rsidR="00EB507B" w:rsidRPr="00EB507B">
        <w:rPr>
          <w:rStyle w:val="PodtytuZnak"/>
          <w:rFonts w:eastAsiaTheme="minorHAnsi"/>
          <w:b w:val="0"/>
          <w:sz w:val="22"/>
        </w:rPr>
        <w:t>„Bankowy Klub wolontariusza”</w:t>
      </w:r>
      <w:r w:rsidR="00EB507B">
        <w:rPr>
          <w:rStyle w:val="PodtytuZnak"/>
          <w:rFonts w:eastAsiaTheme="minorHAnsi"/>
          <w:b w:val="0"/>
          <w:sz w:val="22"/>
        </w:rPr>
        <w:t>,</w:t>
      </w:r>
      <w:r w:rsidR="00EB507B" w:rsidRPr="00EB507B">
        <w:rPr>
          <w:rStyle w:val="PodtytuZnak"/>
          <w:rFonts w:eastAsiaTheme="minorHAnsi"/>
          <w:b w:val="0"/>
          <w:sz w:val="22"/>
        </w:rPr>
        <w:t xml:space="preserve"> złożon</w:t>
      </w:r>
      <w:r w:rsidR="00EB507B">
        <w:rPr>
          <w:rStyle w:val="PodtytuZnak"/>
          <w:rFonts w:eastAsiaTheme="minorHAnsi"/>
          <w:b w:val="0"/>
          <w:sz w:val="22"/>
        </w:rPr>
        <w:t>a</w:t>
      </w:r>
      <w:r w:rsidR="00EB507B" w:rsidRPr="00EB507B">
        <w:rPr>
          <w:rStyle w:val="PodtytuZnak"/>
          <w:rFonts w:eastAsiaTheme="minorHAnsi"/>
          <w:b w:val="0"/>
          <w:sz w:val="22"/>
        </w:rPr>
        <w:t xml:space="preserve"> przez Związek Stowarzyszeń Bank Żywności w Trójmieście</w:t>
      </w:r>
      <w:r w:rsidR="00EB507B" w:rsidRPr="00EB507B">
        <w:rPr>
          <w:rStyle w:val="PodtytuZnak"/>
          <w:rFonts w:eastAsiaTheme="minorHAnsi"/>
          <w:b w:val="0"/>
          <w:szCs w:val="24"/>
        </w:rPr>
        <w:t xml:space="preserve"> </w:t>
      </w:r>
      <w:r w:rsidR="00073AAF" w:rsidRPr="00EB507B">
        <w:rPr>
          <w:rStyle w:val="PodtytuZnak"/>
          <w:rFonts w:eastAsiaTheme="minorHAnsi"/>
          <w:b w:val="0"/>
          <w:sz w:val="22"/>
        </w:rPr>
        <w:t>w trybie art. 19a ustawy o działalności pożytku publicznego i o wolontariacie</w:t>
      </w:r>
      <w:r w:rsidR="00073AAF" w:rsidRPr="00EB507B">
        <w:rPr>
          <w:rFonts w:ascii="Arial" w:hAnsi="Arial" w:cs="Arial"/>
        </w:rPr>
        <w:t xml:space="preserve">, w zakresie </w:t>
      </w:r>
      <w:r w:rsidR="00BB53B4" w:rsidRPr="00EB507B">
        <w:rPr>
          <w:rFonts w:ascii="Arial" w:hAnsi="Arial" w:cs="Arial"/>
          <w:bCs/>
        </w:rPr>
        <w:t xml:space="preserve">promocji </w:t>
      </w:r>
      <w:r w:rsidR="00EB507B">
        <w:rPr>
          <w:rFonts w:ascii="Arial" w:hAnsi="Arial" w:cs="Arial"/>
          <w:bCs/>
        </w:rPr>
        <w:br/>
      </w:r>
      <w:r w:rsidR="00BB53B4" w:rsidRPr="00EB507B">
        <w:rPr>
          <w:rFonts w:ascii="Arial" w:hAnsi="Arial" w:cs="Arial"/>
          <w:bCs/>
        </w:rPr>
        <w:t xml:space="preserve">i organizacji wolontariatu </w:t>
      </w:r>
    </w:p>
    <w:p w14:paraId="4957E43E" w14:textId="69691533" w:rsidR="009D2AF8" w:rsidRDefault="009D2AF8" w:rsidP="00BB53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Zgodnie z art. 19a ust. 4 ustawy o działalności pożytku publicznego i o wolontariacie – każdy w terminie 7 dni od dnia zamieszcz</w:t>
      </w:r>
      <w:r w:rsidR="00BC2535">
        <w:rPr>
          <w:rFonts w:ascii="Arial" w:hAnsi="Arial" w:cs="Arial"/>
        </w:rPr>
        <w:t>enia ofert</w:t>
      </w:r>
      <w:r w:rsidR="00EB507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moż</w:t>
      </w:r>
      <w:r w:rsidR="00BC2535">
        <w:rPr>
          <w:rFonts w:ascii="Arial" w:hAnsi="Arial" w:cs="Arial"/>
        </w:rPr>
        <w:t>e zgłosić uwagi dotyczące ofert</w:t>
      </w:r>
      <w:r w:rsidR="00EB507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. </w:t>
      </w:r>
    </w:p>
    <w:p w14:paraId="7C499533" w14:textId="524037A3" w:rsidR="009D2AF8" w:rsidRDefault="00BC2535" w:rsidP="00BB53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Uwagi do ofert</w:t>
      </w:r>
      <w:r w:rsidR="00EB507B">
        <w:rPr>
          <w:rFonts w:ascii="Arial" w:hAnsi="Arial" w:cs="Arial"/>
        </w:rPr>
        <w:t>y</w:t>
      </w:r>
      <w:r w:rsidR="009D2AF8">
        <w:rPr>
          <w:rFonts w:ascii="Arial" w:hAnsi="Arial" w:cs="Arial"/>
        </w:rPr>
        <w:t xml:space="preserve"> można składać na załączonym formularzu </w:t>
      </w:r>
      <w:r w:rsidR="00073AAF">
        <w:rPr>
          <w:rFonts w:ascii="Arial" w:hAnsi="Arial" w:cs="Arial"/>
          <w:b/>
        </w:rPr>
        <w:t>do dnia</w:t>
      </w:r>
      <w:r w:rsidR="00452BFD">
        <w:rPr>
          <w:rFonts w:ascii="Arial" w:hAnsi="Arial" w:cs="Arial"/>
          <w:b/>
        </w:rPr>
        <w:t xml:space="preserve"> 20</w:t>
      </w:r>
      <w:bookmarkStart w:id="0" w:name="_GoBack"/>
      <w:bookmarkEnd w:id="0"/>
      <w:r w:rsidR="00013F0F">
        <w:rPr>
          <w:rFonts w:ascii="Arial" w:hAnsi="Arial" w:cs="Arial"/>
          <w:b/>
        </w:rPr>
        <w:t xml:space="preserve"> czerwca 2025</w:t>
      </w:r>
      <w:r w:rsidR="009D2AF8" w:rsidRPr="009D2AF8">
        <w:rPr>
          <w:rFonts w:ascii="Arial" w:hAnsi="Arial" w:cs="Arial"/>
          <w:b/>
        </w:rPr>
        <w:t xml:space="preserve"> r.</w:t>
      </w:r>
      <w:r w:rsidR="009D2AF8">
        <w:rPr>
          <w:rFonts w:ascii="Arial" w:hAnsi="Arial" w:cs="Arial"/>
        </w:rPr>
        <w:t xml:space="preserve"> poprzez:</w:t>
      </w:r>
    </w:p>
    <w:p w14:paraId="4E66F564" w14:textId="54A9BBC5" w:rsidR="009D2AF8" w:rsidRPr="00073AAF" w:rsidRDefault="009D2AF8" w:rsidP="00BB53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pocztę elektroniczną na adres:</w:t>
      </w:r>
      <w:r w:rsidR="00073AAF">
        <w:t xml:space="preserve"> </w:t>
      </w:r>
      <w:r w:rsidR="00013F0F">
        <w:rPr>
          <w:rFonts w:ascii="Arial" w:eastAsia="Times New Roman" w:hAnsi="Arial" w:cs="Arial"/>
          <w:lang w:eastAsia="pl-PL"/>
        </w:rPr>
        <w:t>b.perez</w:t>
      </w:r>
      <w:r w:rsidR="00073AAF" w:rsidRPr="00073AAF">
        <w:rPr>
          <w:rFonts w:ascii="Arial" w:eastAsia="Times New Roman" w:hAnsi="Arial" w:cs="Arial"/>
          <w:lang w:eastAsia="pl-PL"/>
        </w:rPr>
        <w:t>@pomorskie.eu</w:t>
      </w:r>
      <w:r w:rsidR="00073AAF" w:rsidRPr="00073AAF">
        <w:rPr>
          <w:rFonts w:ascii="Arial" w:hAnsi="Arial" w:cs="Arial"/>
        </w:rPr>
        <w:t xml:space="preserve"> </w:t>
      </w:r>
    </w:p>
    <w:p w14:paraId="41972506" w14:textId="34422EF3" w:rsidR="009D2AF8" w:rsidRDefault="009D2AF8" w:rsidP="00BB53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osobiście w Kancelarii Urzędu (ul. Okopowa 21/27, </w:t>
      </w:r>
      <w:r w:rsidR="005C0E6B">
        <w:rPr>
          <w:rFonts w:ascii="Arial" w:hAnsi="Arial" w:cs="Arial"/>
        </w:rPr>
        <w:t xml:space="preserve">80-810 </w:t>
      </w:r>
      <w:r>
        <w:rPr>
          <w:rFonts w:ascii="Arial" w:hAnsi="Arial" w:cs="Arial"/>
        </w:rPr>
        <w:t>Gdańsk) w god</w:t>
      </w:r>
      <w:r w:rsidR="005C0E6B">
        <w:rPr>
          <w:rFonts w:ascii="Arial" w:hAnsi="Arial" w:cs="Arial"/>
        </w:rPr>
        <w:t>z. 7:45-15:</w:t>
      </w:r>
      <w:r>
        <w:rPr>
          <w:rFonts w:ascii="Arial" w:hAnsi="Arial" w:cs="Arial"/>
        </w:rPr>
        <w:t>45.</w:t>
      </w:r>
    </w:p>
    <w:p w14:paraId="1189A023" w14:textId="640AB5F8" w:rsidR="009D2AF8" w:rsidRPr="00073AAF" w:rsidRDefault="009D2AF8" w:rsidP="00BB53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Informacji udziela pracownik Regionalnego Ośrodka Polityki Społecznej pod nr tel. </w:t>
      </w:r>
      <w:r w:rsidR="005C0E6B">
        <w:rPr>
          <w:rFonts w:ascii="Arial" w:hAnsi="Arial" w:cs="Arial"/>
        </w:rPr>
        <w:br/>
      </w:r>
      <w:r w:rsidR="00013F0F">
        <w:rPr>
          <w:rFonts w:ascii="Arial" w:hAnsi="Arial" w:cs="Arial"/>
        </w:rPr>
        <w:t>58 32 68 894</w:t>
      </w:r>
      <w:r>
        <w:rPr>
          <w:rFonts w:ascii="Arial" w:hAnsi="Arial" w:cs="Arial"/>
        </w:rPr>
        <w:t>.</w:t>
      </w:r>
    </w:p>
    <w:sectPr w:rsidR="009D2AF8" w:rsidRPr="00073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C1DD3F0-B491-4031-8AD4-CAB0DBA97677}"/>
  </w:docVars>
  <w:rsids>
    <w:rsidRoot w:val="00320E7F"/>
    <w:rsid w:val="00013F0F"/>
    <w:rsid w:val="00073AAF"/>
    <w:rsid w:val="002505C0"/>
    <w:rsid w:val="002B3B50"/>
    <w:rsid w:val="00320E7F"/>
    <w:rsid w:val="00452BFD"/>
    <w:rsid w:val="005C0E6B"/>
    <w:rsid w:val="00635B11"/>
    <w:rsid w:val="00725C85"/>
    <w:rsid w:val="0089206A"/>
    <w:rsid w:val="00971D29"/>
    <w:rsid w:val="009D2AF8"/>
    <w:rsid w:val="00BB53B4"/>
    <w:rsid w:val="00BC2535"/>
    <w:rsid w:val="00E56384"/>
    <w:rsid w:val="00EB507B"/>
    <w:rsid w:val="00F706B1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BB23"/>
  <w15:chartTrackingRefBased/>
  <w15:docId w15:val="{D38A56EB-9F48-41DE-9340-C1D90794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2A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2AF8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EB507B"/>
    <w:pPr>
      <w:spacing w:before="240" w:after="240" w:line="276" w:lineRule="auto"/>
      <w:ind w:right="-2"/>
    </w:pPr>
    <w:rPr>
      <w:rFonts w:ascii="Arial" w:eastAsia="Times New Roman" w:hAnsi="Arial" w:cs="Arial"/>
      <w:b/>
      <w:spacing w:val="10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EB507B"/>
    <w:rPr>
      <w:rFonts w:ascii="Arial" w:eastAsia="Times New Roman" w:hAnsi="Arial" w:cs="Arial"/>
      <w:b/>
      <w:spacing w:val="10"/>
      <w:sz w:val="24"/>
      <w:lang w:eastAsia="pl-PL"/>
    </w:rPr>
  </w:style>
  <w:style w:type="table" w:styleId="Tabela-Siatka">
    <w:name w:val="Table Grid"/>
    <w:basedOn w:val="Standardowy"/>
    <w:uiPriority w:val="39"/>
    <w:rsid w:val="00073A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C1DD3F0-B491-4031-8AD4-CAB0DBA9767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UMWP</dc:creator>
  <cp:keywords/>
  <dc:description/>
  <cp:lastModifiedBy>Perez Borjas Beata</cp:lastModifiedBy>
  <cp:revision>3</cp:revision>
  <dcterms:created xsi:type="dcterms:W3CDTF">2025-06-05T07:14:00Z</dcterms:created>
  <dcterms:modified xsi:type="dcterms:W3CDTF">2025-06-11T09:00:00Z</dcterms:modified>
</cp:coreProperties>
</file>