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A56" w:rsidRDefault="00C30A56" w:rsidP="00C30A56">
      <w:pPr>
        <w:tabs>
          <w:tab w:val="num" w:pos="720"/>
        </w:tabs>
        <w:jc w:val="center"/>
        <w:rPr>
          <w:b/>
          <w:bCs/>
        </w:rPr>
      </w:pPr>
      <w:r w:rsidRPr="00EA0CB4">
        <w:rPr>
          <w:b/>
          <w:bCs/>
        </w:rPr>
        <w:t xml:space="preserve">AGENDA </w:t>
      </w:r>
      <w:r w:rsidR="00E42C15">
        <w:rPr>
          <w:b/>
          <w:bCs/>
        </w:rPr>
        <w:t>KONFERENCJI</w:t>
      </w:r>
    </w:p>
    <w:p w:rsidR="00761143" w:rsidRPr="00997EA8" w:rsidRDefault="00761143" w:rsidP="00C30A56">
      <w:pPr>
        <w:tabs>
          <w:tab w:val="num" w:pos="720"/>
        </w:tabs>
        <w:jc w:val="center"/>
        <w:rPr>
          <w:b/>
          <w:bCs/>
          <w:sz w:val="32"/>
          <w:szCs w:val="32"/>
        </w:rPr>
      </w:pPr>
      <w:r w:rsidRPr="00997EA8">
        <w:rPr>
          <w:b/>
          <w:bCs/>
          <w:sz w:val="32"/>
          <w:szCs w:val="32"/>
        </w:rPr>
        <w:t>Obserwatorium Gospodarcze w dobie otwartych danych i AI</w:t>
      </w:r>
    </w:p>
    <w:p w:rsidR="00C30A56" w:rsidRPr="004A21AE" w:rsidRDefault="00C30A56" w:rsidP="00C30A56">
      <w:pPr>
        <w:tabs>
          <w:tab w:val="num" w:pos="720"/>
        </w:tabs>
        <w:jc w:val="center"/>
        <w:rPr>
          <w:b/>
          <w:bCs/>
          <w:sz w:val="24"/>
        </w:rPr>
      </w:pPr>
      <w:r w:rsidRPr="004A21AE">
        <w:rPr>
          <w:b/>
          <w:bCs/>
          <w:sz w:val="24"/>
        </w:rPr>
        <w:t>5 czerwca 2025 Gdańsk, ul. Augustyńskiego 1</w:t>
      </w:r>
      <w:r w:rsidR="00C97522" w:rsidRPr="004A21AE">
        <w:rPr>
          <w:b/>
          <w:bCs/>
          <w:sz w:val="24"/>
        </w:rPr>
        <w:t xml:space="preserve"> (Sala Niebo Polskie)</w:t>
      </w:r>
    </w:p>
    <w:p w:rsidR="00787549" w:rsidRDefault="00787549" w:rsidP="00C30A56">
      <w:pPr>
        <w:tabs>
          <w:tab w:val="num" w:pos="720"/>
        </w:tabs>
        <w:rPr>
          <w:b/>
        </w:rPr>
      </w:pPr>
      <w:r>
        <w:rPr>
          <w:b/>
        </w:rPr>
        <w:t xml:space="preserve">8:30 </w:t>
      </w:r>
      <w:r w:rsidRPr="004A21AE">
        <w:rPr>
          <w:b/>
        </w:rPr>
        <w:t>– 9:</w:t>
      </w:r>
      <w:r>
        <w:rPr>
          <w:b/>
        </w:rPr>
        <w:t xml:space="preserve">00 </w:t>
      </w:r>
      <w:r w:rsidRPr="00787549">
        <w:t>Rejestracja uczestników</w:t>
      </w:r>
    </w:p>
    <w:p w:rsidR="00C30A56" w:rsidRDefault="00C30A56" w:rsidP="00C30A56">
      <w:pPr>
        <w:tabs>
          <w:tab w:val="num" w:pos="720"/>
        </w:tabs>
      </w:pPr>
      <w:r w:rsidRPr="004A21AE">
        <w:rPr>
          <w:b/>
        </w:rPr>
        <w:t xml:space="preserve">9:00 </w:t>
      </w:r>
      <w:bookmarkStart w:id="0" w:name="_Hlk197607155"/>
      <w:r w:rsidRPr="004A21AE">
        <w:rPr>
          <w:b/>
        </w:rPr>
        <w:t>–</w:t>
      </w:r>
      <w:bookmarkEnd w:id="0"/>
      <w:r w:rsidRPr="004A21AE">
        <w:rPr>
          <w:b/>
        </w:rPr>
        <w:t xml:space="preserve"> 9</w:t>
      </w:r>
      <w:r w:rsidR="00B26E96" w:rsidRPr="004A21AE">
        <w:rPr>
          <w:b/>
        </w:rPr>
        <w:t>:1</w:t>
      </w:r>
      <w:r w:rsidRPr="004A21AE">
        <w:rPr>
          <w:b/>
        </w:rPr>
        <w:t>0</w:t>
      </w:r>
      <w:r w:rsidRPr="00EA0CB4">
        <w:t xml:space="preserve"> </w:t>
      </w:r>
      <w:r w:rsidR="00B26E96" w:rsidRPr="004048E9">
        <w:rPr>
          <w:b/>
        </w:rPr>
        <w:t>Otwarcie konferencji</w:t>
      </w:r>
      <w:r w:rsidR="00B26E96">
        <w:t xml:space="preserve"> – Leszek Bonna</w:t>
      </w:r>
      <w:r w:rsidR="0077264E">
        <w:t xml:space="preserve"> </w:t>
      </w:r>
      <w:r w:rsidR="0077264E" w:rsidRPr="0094491E">
        <w:t>–</w:t>
      </w:r>
      <w:r w:rsidR="004048E9">
        <w:t xml:space="preserve"> Wicemarszałek Województwa Pomorskiego</w:t>
      </w:r>
    </w:p>
    <w:p w:rsidR="00B26E96" w:rsidRDefault="00B26E96" w:rsidP="006F7C9D">
      <w:pPr>
        <w:tabs>
          <w:tab w:val="num" w:pos="720"/>
        </w:tabs>
        <w:ind w:left="709" w:hanging="709"/>
      </w:pPr>
      <w:r w:rsidRPr="004A21AE">
        <w:rPr>
          <w:b/>
        </w:rPr>
        <w:t>9:10 – 9:40</w:t>
      </w:r>
      <w:r w:rsidRPr="00EA0CB4">
        <w:t xml:space="preserve"> </w:t>
      </w:r>
      <w:r w:rsidRPr="004048E9">
        <w:rPr>
          <w:b/>
        </w:rPr>
        <w:t>Pomorskie Obserwatorium Gospodarcze – przedstawienie założeń projektu</w:t>
      </w:r>
      <w:r>
        <w:t xml:space="preserve"> – </w:t>
      </w:r>
      <w:r w:rsidR="006F7C9D">
        <w:t xml:space="preserve">         </w:t>
      </w:r>
      <w:r>
        <w:t>Stanisław</w:t>
      </w:r>
      <w:r w:rsidR="006F7C9D">
        <w:t> </w:t>
      </w:r>
      <w:r>
        <w:t>Szultka</w:t>
      </w:r>
      <w:r w:rsidR="004A21AE">
        <w:t xml:space="preserve"> </w:t>
      </w:r>
      <w:r w:rsidR="004A21AE" w:rsidRPr="0094491E">
        <w:t>–</w:t>
      </w:r>
      <w:r w:rsidR="004A21AE">
        <w:t xml:space="preserve"> Dyrektor Departamentu Rozwoju Gospodarczego</w:t>
      </w:r>
      <w:r w:rsidR="00A76659">
        <w:t xml:space="preserve"> UMWP</w:t>
      </w:r>
    </w:p>
    <w:p w:rsidR="00C30A56" w:rsidRDefault="00C30A56" w:rsidP="00C30A56">
      <w:r w:rsidRPr="004A21AE">
        <w:rPr>
          <w:b/>
        </w:rPr>
        <w:t>9</w:t>
      </w:r>
      <w:r w:rsidR="000375B8" w:rsidRPr="004A21AE">
        <w:rPr>
          <w:b/>
        </w:rPr>
        <w:t>:</w:t>
      </w:r>
      <w:r w:rsidR="00B26E96" w:rsidRPr="004A21AE">
        <w:rPr>
          <w:b/>
        </w:rPr>
        <w:t>4</w:t>
      </w:r>
      <w:r w:rsidRPr="004A21AE">
        <w:rPr>
          <w:b/>
        </w:rPr>
        <w:t xml:space="preserve">0 </w:t>
      </w:r>
      <w:r w:rsidR="000375B8" w:rsidRPr="004A21AE">
        <w:rPr>
          <w:b/>
        </w:rPr>
        <w:t xml:space="preserve">– </w:t>
      </w:r>
      <w:r w:rsidRPr="004A21AE">
        <w:rPr>
          <w:b/>
        </w:rPr>
        <w:t>11</w:t>
      </w:r>
      <w:r w:rsidR="000375B8" w:rsidRPr="004A21AE">
        <w:rPr>
          <w:b/>
        </w:rPr>
        <w:t>:</w:t>
      </w:r>
      <w:r w:rsidR="00C53FD4" w:rsidRPr="004A21AE">
        <w:rPr>
          <w:b/>
        </w:rPr>
        <w:t>30</w:t>
      </w:r>
      <w:r w:rsidRPr="00C30A56">
        <w:t xml:space="preserve"> </w:t>
      </w:r>
      <w:r w:rsidRPr="004048E9">
        <w:rPr>
          <w:b/>
        </w:rPr>
        <w:t xml:space="preserve">Panel </w:t>
      </w:r>
      <w:r w:rsidR="004048E9" w:rsidRPr="004048E9">
        <w:rPr>
          <w:b/>
        </w:rPr>
        <w:t xml:space="preserve">dyskusyjny </w:t>
      </w:r>
      <w:r w:rsidRPr="004048E9">
        <w:rPr>
          <w:b/>
        </w:rPr>
        <w:t xml:space="preserve">– </w:t>
      </w:r>
      <w:r w:rsidR="000375B8" w:rsidRPr="00D808AC">
        <w:rPr>
          <w:b/>
        </w:rPr>
        <w:t>J</w:t>
      </w:r>
      <w:r w:rsidRPr="00D808AC">
        <w:rPr>
          <w:b/>
        </w:rPr>
        <w:t>ak budować wartość w oparciu o dane? Najlepsze praktyki obserwatoriów danych</w:t>
      </w:r>
      <w:r w:rsidR="003A53B0" w:rsidRPr="004048E9">
        <w:rPr>
          <w:b/>
        </w:rPr>
        <w:t>.</w:t>
      </w:r>
      <w:r w:rsidR="00C53FD4">
        <w:t xml:space="preserve"> </w:t>
      </w:r>
      <w:r w:rsidR="0077264E">
        <w:t>Dyskusja będzie poprzedzona prezentacjami rozwiązań uczestników.</w:t>
      </w:r>
    </w:p>
    <w:p w:rsidR="00CD7730" w:rsidRPr="00CD7730" w:rsidRDefault="00CD7730" w:rsidP="004A21AE">
      <w:pPr>
        <w:ind w:left="708"/>
      </w:pPr>
      <w:r w:rsidRPr="00CF0054">
        <w:rPr>
          <w:b/>
        </w:rPr>
        <w:t>Prowadzenie:</w:t>
      </w:r>
      <w:r w:rsidRPr="00CD7730">
        <w:t xml:space="preserve"> Stanisław Szultka</w:t>
      </w:r>
      <w:r w:rsidR="00761143">
        <w:t xml:space="preserve"> </w:t>
      </w:r>
      <w:r w:rsidR="00761143" w:rsidRPr="0094491E">
        <w:t>–</w:t>
      </w:r>
      <w:r w:rsidR="00761143">
        <w:t xml:space="preserve"> </w:t>
      </w:r>
      <w:r w:rsidR="00CF0054">
        <w:t>Dyrektor Departamentu Rozwoju Gospodarczego</w:t>
      </w:r>
      <w:r w:rsidR="006F7C9D">
        <w:t xml:space="preserve"> UMWP</w:t>
      </w:r>
    </w:p>
    <w:p w:rsidR="00C97522" w:rsidRDefault="009D7F0F" w:rsidP="004A21AE">
      <w:pPr>
        <w:spacing w:line="240" w:lineRule="auto"/>
        <w:ind w:left="709"/>
      </w:pPr>
      <w:r w:rsidRPr="00C97522">
        <w:rPr>
          <w:b/>
        </w:rPr>
        <w:t>Uczestnicy:</w:t>
      </w:r>
      <w:r>
        <w:t xml:space="preserve"> </w:t>
      </w:r>
    </w:p>
    <w:p w:rsidR="00DC628E" w:rsidRDefault="00DC628E" w:rsidP="00DC628E">
      <w:pPr>
        <w:spacing w:line="240" w:lineRule="auto"/>
        <w:ind w:left="709"/>
      </w:pPr>
      <w:r>
        <w:t xml:space="preserve">Karolina Rezmer – Dyrektor Regionalnego Obserwatorium Gospodarczego, </w:t>
      </w:r>
      <w:r w:rsidR="0095522B">
        <w:br/>
      </w:r>
      <w:r>
        <w:t>Kujawsko-Pomorski Fundusz Rozwoju</w:t>
      </w:r>
    </w:p>
    <w:p w:rsidR="00DC628E" w:rsidRDefault="00DC628E" w:rsidP="00DC628E">
      <w:pPr>
        <w:spacing w:line="240" w:lineRule="auto"/>
        <w:ind w:left="709"/>
      </w:pPr>
      <w:r>
        <w:t>Katarzyna Kasprzyk – Koordynator Zespołu ds. Analiz Regionalnego Obserwatorium Gospodarczego, Kujawsko-Pomorski Fundusz Rozwoju</w:t>
      </w:r>
    </w:p>
    <w:p w:rsidR="00C97522" w:rsidRPr="00CE30C7" w:rsidRDefault="00C97522" w:rsidP="00DC628E">
      <w:pPr>
        <w:spacing w:line="240" w:lineRule="auto"/>
        <w:ind w:left="709"/>
        <w:rPr>
          <w:b/>
          <w:color w:val="FF0000"/>
        </w:rPr>
      </w:pPr>
      <w:r>
        <w:t xml:space="preserve">Mariola Bonisławska </w:t>
      </w:r>
      <w:r w:rsidRPr="0094491E">
        <w:t xml:space="preserve">– </w:t>
      </w:r>
      <w:r w:rsidR="007D3C14" w:rsidRPr="007D3C14">
        <w:t>Główny Specjalista</w:t>
      </w:r>
      <w:r w:rsidR="007D3C14">
        <w:t xml:space="preserve">, </w:t>
      </w:r>
      <w:r w:rsidRPr="009D7F0F">
        <w:t>Zespół ds. Analiz i Pozyskiwania Danych,</w:t>
      </w:r>
      <w:r w:rsidR="0095522B">
        <w:br/>
      </w:r>
      <w:r w:rsidRPr="009D7F0F">
        <w:t>Biuro Strategii i Analiz</w:t>
      </w:r>
      <w:r>
        <w:t>,</w:t>
      </w:r>
      <w:r w:rsidRPr="009D7F0F">
        <w:t xml:space="preserve"> Urząd Miasta Warszawa</w:t>
      </w:r>
    </w:p>
    <w:p w:rsidR="00394800" w:rsidRDefault="00394800" w:rsidP="004A21AE">
      <w:pPr>
        <w:spacing w:line="240" w:lineRule="auto"/>
        <w:ind w:left="709"/>
      </w:pPr>
      <w:r>
        <w:t>Jolanta Sawicka</w:t>
      </w:r>
      <w:r w:rsidR="000B1FD0" w:rsidRPr="0094491E">
        <w:t xml:space="preserve"> </w:t>
      </w:r>
      <w:r w:rsidRPr="0094491E">
        <w:t>–</w:t>
      </w:r>
      <w:r>
        <w:t xml:space="preserve"> </w:t>
      </w:r>
      <w:bookmarkStart w:id="1" w:name="_Hlk198713400"/>
      <w:r w:rsidR="007D3C14" w:rsidRPr="007D3C14">
        <w:t>Główny Specjalista</w:t>
      </w:r>
      <w:r w:rsidR="007D3C14">
        <w:t xml:space="preserve">, </w:t>
      </w:r>
      <w:r w:rsidR="009D7F0F">
        <w:t xml:space="preserve">Zespół ds. Analiz i Pozyskiwania Danych, </w:t>
      </w:r>
      <w:r w:rsidR="0095522B">
        <w:br/>
      </w:r>
      <w:r w:rsidR="009D7F0F">
        <w:t xml:space="preserve">Biuro Strategii i Analiz, </w:t>
      </w:r>
      <w:r w:rsidR="00F217B9" w:rsidRPr="0094491E">
        <w:t>Urzą</w:t>
      </w:r>
      <w:r w:rsidR="00C031C4" w:rsidRPr="0094491E">
        <w:t xml:space="preserve">d Miasta </w:t>
      </w:r>
      <w:r w:rsidR="002445CF" w:rsidRPr="0094491E">
        <w:t>Warszawa</w:t>
      </w:r>
      <w:bookmarkEnd w:id="1"/>
    </w:p>
    <w:p w:rsidR="009408E3" w:rsidRDefault="00084011" w:rsidP="00084011">
      <w:pPr>
        <w:spacing w:line="240" w:lineRule="auto"/>
        <w:ind w:left="709"/>
      </w:pPr>
      <w:r w:rsidRPr="00084011">
        <w:t>Magdalena Wiktor</w:t>
      </w:r>
      <w:r>
        <w:t xml:space="preserve"> </w:t>
      </w:r>
      <w:r w:rsidRPr="00084011">
        <w:t xml:space="preserve">– </w:t>
      </w:r>
      <w:r>
        <w:t>Główna Specjalistka, Referat Badań i Analiz Społeczno-Gospodarczych, Urząd Miejski w Gdańsku</w:t>
      </w:r>
    </w:p>
    <w:p w:rsidR="00DC628E" w:rsidRDefault="00DC628E" w:rsidP="00DC628E">
      <w:pPr>
        <w:spacing w:line="240" w:lineRule="auto"/>
        <w:ind w:left="709"/>
      </w:pPr>
      <w:r w:rsidRPr="0094491E">
        <w:t>Marcin Wojda – Dyrektor ds. Badań i Analiz</w:t>
      </w:r>
      <w:r>
        <w:t>,</w:t>
      </w:r>
      <w:r w:rsidRPr="0094491E">
        <w:rPr>
          <w:rFonts w:ascii="Calibri Light" w:hAnsi="Calibri Light" w:cs="Calibri Light"/>
        </w:rPr>
        <w:t xml:space="preserve"> </w:t>
      </w:r>
      <w:r w:rsidRPr="0094491E">
        <w:t>Unia Metropolii Polskich</w:t>
      </w:r>
      <w:r>
        <w:t xml:space="preserve"> </w:t>
      </w:r>
    </w:p>
    <w:p w:rsidR="00C30A56" w:rsidRPr="00343649" w:rsidRDefault="00C30A56" w:rsidP="00C30A56">
      <w:pPr>
        <w:rPr>
          <w:b/>
          <w:bCs/>
          <w:u w:val="single"/>
        </w:rPr>
      </w:pPr>
      <w:r w:rsidRPr="00343649">
        <w:rPr>
          <w:b/>
          <w:bCs/>
          <w:u w:val="single"/>
        </w:rPr>
        <w:t>Przerwa (15 minut)</w:t>
      </w:r>
    </w:p>
    <w:p w:rsidR="00C30A56" w:rsidRPr="00C97522" w:rsidRDefault="00C30A56" w:rsidP="006F7C9D">
      <w:pPr>
        <w:ind w:left="709" w:hanging="709"/>
      </w:pPr>
      <w:r w:rsidRPr="004A21AE">
        <w:rPr>
          <w:b/>
        </w:rPr>
        <w:t xml:space="preserve">11:45 </w:t>
      </w:r>
      <w:r w:rsidR="00CB1A6F" w:rsidRPr="004A21AE">
        <w:rPr>
          <w:b/>
        </w:rPr>
        <w:t>–</w:t>
      </w:r>
      <w:r w:rsidRPr="004A21AE">
        <w:rPr>
          <w:b/>
        </w:rPr>
        <w:t xml:space="preserve"> 12:15</w:t>
      </w:r>
      <w:r w:rsidRPr="00C97522">
        <w:t xml:space="preserve"> </w:t>
      </w:r>
      <w:r w:rsidR="00C53FD4" w:rsidRPr="00C97522">
        <w:rPr>
          <w:b/>
        </w:rPr>
        <w:t xml:space="preserve">Nowe </w:t>
      </w:r>
      <w:r w:rsidR="00C46517" w:rsidRPr="00C97522">
        <w:rPr>
          <w:b/>
        </w:rPr>
        <w:t xml:space="preserve">narzędzia i inicjatywy GUS. </w:t>
      </w:r>
      <w:r w:rsidR="0052661E" w:rsidRPr="00C97522">
        <w:rPr>
          <w:b/>
        </w:rPr>
        <w:t>Wpływ z</w:t>
      </w:r>
      <w:r w:rsidR="00C53FD4" w:rsidRPr="00C97522">
        <w:rPr>
          <w:b/>
        </w:rPr>
        <w:t>miany</w:t>
      </w:r>
      <w:r w:rsidR="00C46517" w:rsidRPr="00C97522">
        <w:rPr>
          <w:b/>
        </w:rPr>
        <w:t xml:space="preserve"> PKD </w:t>
      </w:r>
      <w:r w:rsidR="0052661E" w:rsidRPr="00C97522">
        <w:rPr>
          <w:b/>
        </w:rPr>
        <w:t>na dane statystyczne</w:t>
      </w:r>
      <w:r w:rsidR="007C2B9B" w:rsidRPr="00C97522">
        <w:t xml:space="preserve"> </w:t>
      </w:r>
      <w:r w:rsidR="00C53FD4" w:rsidRPr="00C97522">
        <w:t xml:space="preserve">– </w:t>
      </w:r>
      <w:r w:rsidR="006F7C9D">
        <w:t xml:space="preserve"> </w:t>
      </w:r>
      <w:r w:rsidR="00C53FD4" w:rsidRPr="00C97522">
        <w:t>Jerzy</w:t>
      </w:r>
      <w:r w:rsidR="006F7C9D">
        <w:t> </w:t>
      </w:r>
      <w:r w:rsidR="00C53FD4" w:rsidRPr="00C97522">
        <w:t>Auksztol</w:t>
      </w:r>
      <w:r w:rsidR="0066257D">
        <w:t xml:space="preserve"> </w:t>
      </w:r>
      <w:r w:rsidR="0066257D" w:rsidRPr="0066257D">
        <w:t xml:space="preserve">– </w:t>
      </w:r>
      <w:r w:rsidR="001F6B3B" w:rsidRPr="00C97522">
        <w:t>Dyrektor</w:t>
      </w:r>
      <w:r w:rsidR="0066257D">
        <w:t xml:space="preserve"> </w:t>
      </w:r>
      <w:r w:rsidR="001F6B3B" w:rsidRPr="00C97522">
        <w:t>Urzędu Statystycznego w Gdańsku</w:t>
      </w:r>
    </w:p>
    <w:p w:rsidR="00C30A56" w:rsidRPr="00C97522" w:rsidRDefault="00C30A56" w:rsidP="00C30A56">
      <w:r w:rsidRPr="004A21AE">
        <w:rPr>
          <w:b/>
        </w:rPr>
        <w:t>12:15 – 12:45</w:t>
      </w:r>
      <w:r w:rsidRPr="00C97522">
        <w:t xml:space="preserve"> </w:t>
      </w:r>
      <w:r w:rsidR="00C46517" w:rsidRPr="00C97522">
        <w:rPr>
          <w:b/>
        </w:rPr>
        <w:t>Jak prezentować dane</w:t>
      </w:r>
      <w:r w:rsidR="00C46517" w:rsidRPr="00C97522">
        <w:t xml:space="preserve"> – Robert Bęben</w:t>
      </w:r>
      <w:r w:rsidR="00761143">
        <w:t xml:space="preserve"> </w:t>
      </w:r>
      <w:r w:rsidR="00761143" w:rsidRPr="0094491E">
        <w:t>–</w:t>
      </w:r>
      <w:r w:rsidR="00AF4CC0">
        <w:t xml:space="preserve"> </w:t>
      </w:r>
      <w:r w:rsidR="005C7D95">
        <w:t>Pomorski Instytut Naukowy</w:t>
      </w:r>
    </w:p>
    <w:p w:rsidR="00C30A56" w:rsidRPr="00C97522" w:rsidRDefault="00C30A56" w:rsidP="00C30A56">
      <w:r w:rsidRPr="004A21AE">
        <w:rPr>
          <w:b/>
        </w:rPr>
        <w:t>12:45 – 14:00</w:t>
      </w:r>
      <w:r w:rsidRPr="00C97522">
        <w:t xml:space="preserve"> </w:t>
      </w:r>
      <w:r w:rsidRPr="00C97522">
        <w:rPr>
          <w:b/>
        </w:rPr>
        <w:t xml:space="preserve">Panel dyskusyjny - </w:t>
      </w:r>
      <w:r w:rsidR="00CD3EE7" w:rsidRPr="00C97522">
        <w:rPr>
          <w:b/>
        </w:rPr>
        <w:t>Źródła danych - jak możemy połączyć i wykorzystać ich potencjał?</w:t>
      </w:r>
    </w:p>
    <w:p w:rsidR="00CD7730" w:rsidRPr="004A21AE" w:rsidRDefault="00CD7730" w:rsidP="004A21AE">
      <w:pPr>
        <w:ind w:left="708"/>
        <w:rPr>
          <w:b/>
        </w:rPr>
      </w:pPr>
      <w:r w:rsidRPr="00CF0054">
        <w:rPr>
          <w:b/>
        </w:rPr>
        <w:t>Prowadzenie:</w:t>
      </w:r>
      <w:r w:rsidR="00E42C15" w:rsidRPr="00CF0054">
        <w:rPr>
          <w:b/>
        </w:rPr>
        <w:t xml:space="preserve"> </w:t>
      </w:r>
      <w:r w:rsidR="00E42C15" w:rsidRPr="00C97522">
        <w:t>Robert Bęben</w:t>
      </w:r>
      <w:r w:rsidR="00761143">
        <w:t xml:space="preserve"> </w:t>
      </w:r>
      <w:bookmarkStart w:id="2" w:name="_Hlk199154824"/>
      <w:r w:rsidR="00761143" w:rsidRPr="0094491E">
        <w:t>–</w:t>
      </w:r>
      <w:r w:rsidR="005C7D95">
        <w:t xml:space="preserve"> </w:t>
      </w:r>
      <w:bookmarkEnd w:id="2"/>
      <w:r w:rsidR="005C7D95">
        <w:t>Pomorski Instytut Naukowy</w:t>
      </w:r>
    </w:p>
    <w:p w:rsidR="00D11E18" w:rsidRDefault="00CD7730" w:rsidP="00CD7730">
      <w:pPr>
        <w:ind w:left="708"/>
      </w:pPr>
      <w:r w:rsidRPr="00D11E18">
        <w:rPr>
          <w:b/>
        </w:rPr>
        <w:t>Uczestnicy:</w:t>
      </w:r>
      <w:r w:rsidR="000B1FD0">
        <w:t xml:space="preserve"> </w:t>
      </w:r>
    </w:p>
    <w:p w:rsidR="00C97522" w:rsidRPr="00C97522" w:rsidRDefault="00C97522" w:rsidP="004A21AE">
      <w:pPr>
        <w:spacing w:line="240" w:lineRule="auto"/>
        <w:ind w:left="709"/>
      </w:pPr>
      <w:r w:rsidRPr="00C97522">
        <w:t>Paweł Antonowicz</w:t>
      </w:r>
      <w:r w:rsidR="00761143">
        <w:t xml:space="preserve"> </w:t>
      </w:r>
      <w:r w:rsidR="00761143" w:rsidRPr="0094491E">
        <w:t>–</w:t>
      </w:r>
      <w:r w:rsidRPr="00C97522">
        <w:t xml:space="preserve"> Prorektor ds. Rozwoju i Finansów Uniwersytetu Gdańskiego</w:t>
      </w:r>
    </w:p>
    <w:p w:rsidR="00D11E18" w:rsidRDefault="000B1FD0" w:rsidP="004A21AE">
      <w:pPr>
        <w:spacing w:line="240" w:lineRule="auto"/>
        <w:ind w:left="709"/>
      </w:pPr>
      <w:r w:rsidRPr="00C97522">
        <w:t>Jerzy Auksztol</w:t>
      </w:r>
      <w:r w:rsidR="00761143">
        <w:t xml:space="preserve"> </w:t>
      </w:r>
      <w:r w:rsidR="00761143" w:rsidRPr="0094491E">
        <w:t>–</w:t>
      </w:r>
      <w:r w:rsidRPr="00C97522">
        <w:t xml:space="preserve"> </w:t>
      </w:r>
      <w:r w:rsidR="00D11E18" w:rsidRPr="00C97522">
        <w:t>Dyrektor Urzędu Statystycznego w Gdańsku</w:t>
      </w:r>
    </w:p>
    <w:p w:rsidR="005C7D95" w:rsidRPr="00C97522" w:rsidRDefault="005C7D95" w:rsidP="005C7D95">
      <w:pPr>
        <w:spacing w:line="240" w:lineRule="auto"/>
        <w:ind w:left="709"/>
      </w:pPr>
      <w:r w:rsidRPr="00C97522">
        <w:t>Tomasz Nadolny</w:t>
      </w:r>
      <w:r>
        <w:t xml:space="preserve"> </w:t>
      </w:r>
      <w:r w:rsidRPr="0094491E">
        <w:t>–</w:t>
      </w:r>
      <w:r w:rsidRPr="00C97522">
        <w:t xml:space="preserve"> Koordynator ds. Smart City, Obszar Metropolitalny Gdańsk Gdynia Sopot</w:t>
      </w:r>
    </w:p>
    <w:p w:rsidR="00D11E18" w:rsidRPr="00C97522" w:rsidRDefault="00D11E18" w:rsidP="004A21AE">
      <w:pPr>
        <w:spacing w:line="240" w:lineRule="auto"/>
        <w:ind w:left="709"/>
      </w:pPr>
      <w:r w:rsidRPr="00C97522">
        <w:t xml:space="preserve">Katarzyna </w:t>
      </w:r>
      <w:proofErr w:type="spellStart"/>
      <w:r w:rsidR="00C97522" w:rsidRPr="00C97522">
        <w:t>N</w:t>
      </w:r>
      <w:r w:rsidRPr="00C97522">
        <w:t>ałysz</w:t>
      </w:r>
      <w:r w:rsidR="00C97522" w:rsidRPr="00C97522">
        <w:t>-Safuryn</w:t>
      </w:r>
      <w:proofErr w:type="spellEnd"/>
      <w:r w:rsidR="00C97522" w:rsidRPr="00C97522">
        <w:t xml:space="preserve"> – </w:t>
      </w:r>
      <w:r w:rsidR="007D3C14">
        <w:t>M</w:t>
      </w:r>
      <w:r w:rsidR="00C97522" w:rsidRPr="00C97522">
        <w:t>enedżer Działu Badań i Analiz, Gdańska Organizacja Turystyczna</w:t>
      </w:r>
    </w:p>
    <w:p w:rsidR="00C97522" w:rsidRPr="008F0B78" w:rsidRDefault="007D3C14" w:rsidP="004A21AE">
      <w:pPr>
        <w:spacing w:line="240" w:lineRule="auto"/>
        <w:ind w:left="709"/>
      </w:pPr>
      <w:r w:rsidRPr="007D3C14">
        <w:t xml:space="preserve">Agnieszka </w:t>
      </w:r>
      <w:proofErr w:type="spellStart"/>
      <w:r w:rsidRPr="007D3C14">
        <w:t>Potembska</w:t>
      </w:r>
      <w:proofErr w:type="spellEnd"/>
      <w:r>
        <w:t xml:space="preserve"> </w:t>
      </w:r>
      <w:r w:rsidR="00761143" w:rsidRPr="0094491E">
        <w:t>–</w:t>
      </w:r>
      <w:r w:rsidR="005C7D95">
        <w:t xml:space="preserve"> </w:t>
      </w:r>
      <w:r>
        <w:t xml:space="preserve">Główny Specjalista, </w:t>
      </w:r>
      <w:r w:rsidRPr="007D3C14">
        <w:t>Departament Statystyki i Prognoz Aktuarialnych</w:t>
      </w:r>
      <w:r>
        <w:t xml:space="preserve">, </w:t>
      </w:r>
      <w:r w:rsidRPr="007D3C14">
        <w:t>Zakład Ubezpieczeń Społecznych</w:t>
      </w:r>
    </w:p>
    <w:p w:rsidR="00C30A56" w:rsidRPr="00343649" w:rsidRDefault="00C30A56" w:rsidP="00C30A56">
      <w:pPr>
        <w:rPr>
          <w:b/>
          <w:u w:val="single"/>
        </w:rPr>
      </w:pPr>
      <w:r w:rsidRPr="00343649">
        <w:rPr>
          <w:b/>
          <w:u w:val="single"/>
        </w:rPr>
        <w:lastRenderedPageBreak/>
        <w:t>Przerwa lunchowa (30 minut)</w:t>
      </w:r>
    </w:p>
    <w:p w:rsidR="007C2B9B" w:rsidRDefault="00C30A56" w:rsidP="00733CDB">
      <w:r w:rsidRPr="004A21AE">
        <w:rPr>
          <w:b/>
        </w:rPr>
        <w:t xml:space="preserve">14:30 </w:t>
      </w:r>
      <w:bookmarkStart w:id="3" w:name="_Hlk197928373"/>
      <w:r w:rsidRPr="004A21AE">
        <w:rPr>
          <w:b/>
        </w:rPr>
        <w:t>–</w:t>
      </w:r>
      <w:bookmarkEnd w:id="3"/>
      <w:r w:rsidRPr="004A21AE">
        <w:rPr>
          <w:b/>
        </w:rPr>
        <w:t xml:space="preserve"> </w:t>
      </w:r>
      <w:r w:rsidR="007C2B9B" w:rsidRPr="004A21AE">
        <w:rPr>
          <w:b/>
        </w:rPr>
        <w:t>15:00</w:t>
      </w:r>
      <w:r w:rsidR="007C2B9B">
        <w:t xml:space="preserve"> </w:t>
      </w:r>
      <w:r w:rsidR="007C2B9B" w:rsidRPr="004048E9">
        <w:rPr>
          <w:b/>
        </w:rPr>
        <w:t>Praktyczne zastosowanie narzędzi AI</w:t>
      </w:r>
      <w:r w:rsidR="007C2B9B">
        <w:t xml:space="preserve"> </w:t>
      </w:r>
      <w:r w:rsidR="007C2B9B" w:rsidRPr="00C53FD4">
        <w:t>–</w:t>
      </w:r>
      <w:r w:rsidR="007C2B9B">
        <w:t xml:space="preserve"> </w:t>
      </w:r>
      <w:r w:rsidR="007C2B9B" w:rsidRPr="00C97522">
        <w:t>Marcin Młyński</w:t>
      </w:r>
      <w:r w:rsidR="00761143">
        <w:t xml:space="preserve"> </w:t>
      </w:r>
      <w:r w:rsidR="00761143" w:rsidRPr="0094491E">
        <w:t>–</w:t>
      </w:r>
      <w:r w:rsidR="00CF0054" w:rsidRPr="00D11E18">
        <w:t xml:space="preserve"> </w:t>
      </w:r>
      <w:r w:rsidR="00CF0054">
        <w:t xml:space="preserve">CEO </w:t>
      </w:r>
      <w:r w:rsidR="00CF0054" w:rsidRPr="00D11E18">
        <w:t>Fundacja CODE:ME</w:t>
      </w:r>
    </w:p>
    <w:p w:rsidR="00C30A56" w:rsidRDefault="007C2B9B" w:rsidP="00C30A56">
      <w:r w:rsidRPr="004A21AE">
        <w:rPr>
          <w:b/>
        </w:rPr>
        <w:t xml:space="preserve">15:00 – </w:t>
      </w:r>
      <w:r w:rsidR="00C30A56" w:rsidRPr="004A21AE">
        <w:rPr>
          <w:b/>
        </w:rPr>
        <w:t>16:</w:t>
      </w:r>
      <w:r w:rsidR="00324386" w:rsidRPr="004A21AE">
        <w:rPr>
          <w:b/>
        </w:rPr>
        <w:t>3</w:t>
      </w:r>
      <w:r w:rsidR="00C46517" w:rsidRPr="004A21AE">
        <w:rPr>
          <w:b/>
        </w:rPr>
        <w:t>0</w:t>
      </w:r>
      <w:r w:rsidR="00C30A56" w:rsidRPr="00C30A56">
        <w:t xml:space="preserve"> </w:t>
      </w:r>
      <w:r w:rsidR="00C30A56" w:rsidRPr="004048E9">
        <w:rPr>
          <w:b/>
        </w:rPr>
        <w:t>Panel</w:t>
      </w:r>
      <w:r w:rsidR="000375B8" w:rsidRPr="004048E9">
        <w:rPr>
          <w:b/>
        </w:rPr>
        <w:t xml:space="preserve"> dyskusyjny</w:t>
      </w:r>
      <w:r w:rsidR="00C30A56" w:rsidRPr="004048E9">
        <w:rPr>
          <w:b/>
        </w:rPr>
        <w:t xml:space="preserve"> – </w:t>
      </w:r>
      <w:r w:rsidR="00C46517" w:rsidRPr="004048E9">
        <w:rPr>
          <w:b/>
        </w:rPr>
        <w:t>Wpływ AI na badania i analiz</w:t>
      </w:r>
      <w:r w:rsidR="0052661E" w:rsidRPr="004048E9">
        <w:rPr>
          <w:b/>
        </w:rPr>
        <w:t>ę danych</w:t>
      </w:r>
    </w:p>
    <w:p w:rsidR="00CD7730" w:rsidRDefault="00CD7730" w:rsidP="004A21AE">
      <w:pPr>
        <w:spacing w:line="240" w:lineRule="auto"/>
        <w:ind w:left="709"/>
      </w:pPr>
      <w:r w:rsidRPr="00CF0054">
        <w:rPr>
          <w:b/>
        </w:rPr>
        <w:t>Prowadzenie:</w:t>
      </w:r>
      <w:r>
        <w:t xml:space="preserve"> </w:t>
      </w:r>
      <w:r w:rsidR="00C46517">
        <w:t>Stanisław Szultka</w:t>
      </w:r>
      <w:r w:rsidR="00761143">
        <w:t xml:space="preserve"> </w:t>
      </w:r>
      <w:r w:rsidR="00761143" w:rsidRPr="0094491E">
        <w:t>–</w:t>
      </w:r>
      <w:r w:rsidR="00CF0054">
        <w:t xml:space="preserve"> Dyrektor Departamentu Rozwoju Gospodarczego</w:t>
      </w:r>
      <w:r w:rsidR="00130E3D">
        <w:t xml:space="preserve"> UMWP</w:t>
      </w:r>
    </w:p>
    <w:p w:rsidR="009D7F0F" w:rsidRPr="0095522B" w:rsidRDefault="00CD7730" w:rsidP="004A21AE">
      <w:pPr>
        <w:spacing w:line="240" w:lineRule="auto"/>
        <w:ind w:left="709"/>
        <w:rPr>
          <w:b/>
          <w:lang w:val="en-GB"/>
        </w:rPr>
      </w:pPr>
      <w:proofErr w:type="spellStart"/>
      <w:r w:rsidRPr="0095522B">
        <w:rPr>
          <w:b/>
          <w:lang w:val="en-GB"/>
        </w:rPr>
        <w:t>Uczestnicy</w:t>
      </w:r>
      <w:proofErr w:type="spellEnd"/>
      <w:r w:rsidRPr="0095522B">
        <w:rPr>
          <w:b/>
          <w:lang w:val="en-GB"/>
        </w:rPr>
        <w:t xml:space="preserve">: </w:t>
      </w:r>
    </w:p>
    <w:p w:rsidR="009D7F0F" w:rsidRPr="0095522B" w:rsidRDefault="009D7F0F" w:rsidP="004A21AE">
      <w:pPr>
        <w:spacing w:line="240" w:lineRule="auto"/>
        <w:ind w:left="709"/>
        <w:rPr>
          <w:lang w:val="en-GB"/>
        </w:rPr>
      </w:pPr>
      <w:r w:rsidRPr="0095522B">
        <w:rPr>
          <w:lang w:val="en-GB"/>
        </w:rPr>
        <w:t xml:space="preserve">Magdalena </w:t>
      </w:r>
      <w:proofErr w:type="spellStart"/>
      <w:r w:rsidRPr="0095522B">
        <w:rPr>
          <w:lang w:val="en-GB"/>
        </w:rPr>
        <w:t>Hajdysz</w:t>
      </w:r>
      <w:proofErr w:type="spellEnd"/>
      <w:r w:rsidRPr="0095522B">
        <w:rPr>
          <w:lang w:val="en-GB"/>
        </w:rPr>
        <w:t xml:space="preserve"> – Business Development Manager OKE POLAND</w:t>
      </w:r>
    </w:p>
    <w:p w:rsidR="009D7F0F" w:rsidRPr="00D11E18" w:rsidRDefault="00CD7730" w:rsidP="004A21AE">
      <w:pPr>
        <w:spacing w:line="240" w:lineRule="auto"/>
        <w:ind w:left="709"/>
      </w:pPr>
      <w:r w:rsidRPr="00D11E18">
        <w:t>Piotr Ja</w:t>
      </w:r>
      <w:r w:rsidR="00E12101">
        <w:t>n</w:t>
      </w:r>
      <w:r w:rsidRPr="00D11E18">
        <w:t>czyk</w:t>
      </w:r>
      <w:r w:rsidR="00761143">
        <w:t xml:space="preserve"> </w:t>
      </w:r>
      <w:r w:rsidR="00761143" w:rsidRPr="0094491E">
        <w:t>–</w:t>
      </w:r>
      <w:r w:rsidRPr="00D11E18">
        <w:t xml:space="preserve"> </w:t>
      </w:r>
      <w:r w:rsidR="00D11E18" w:rsidRPr="00D11E18">
        <w:t xml:space="preserve">Założyciel i Prezes </w:t>
      </w:r>
      <w:proofErr w:type="spellStart"/>
      <w:r w:rsidR="00D11E18" w:rsidRPr="00D11E18">
        <w:t>Bilander</w:t>
      </w:r>
      <w:proofErr w:type="spellEnd"/>
      <w:r w:rsidR="00D11E18" w:rsidRPr="00D11E18">
        <w:t xml:space="preserve"> </w:t>
      </w:r>
      <w:proofErr w:type="spellStart"/>
      <w:r w:rsidR="00D11E18" w:rsidRPr="00D11E18">
        <w:t>Group</w:t>
      </w:r>
      <w:proofErr w:type="spellEnd"/>
    </w:p>
    <w:p w:rsidR="009D7F0F" w:rsidRPr="00D11E18" w:rsidRDefault="00CD7730" w:rsidP="004A21AE">
      <w:pPr>
        <w:spacing w:line="240" w:lineRule="auto"/>
        <w:ind w:left="709"/>
      </w:pPr>
      <w:r w:rsidRPr="00D11E18">
        <w:t>Marcin Młyński</w:t>
      </w:r>
      <w:r w:rsidR="00761143">
        <w:t xml:space="preserve"> </w:t>
      </w:r>
      <w:r w:rsidR="00761143" w:rsidRPr="0094491E">
        <w:t>–</w:t>
      </w:r>
      <w:r w:rsidRPr="00D11E18">
        <w:t xml:space="preserve"> </w:t>
      </w:r>
      <w:r w:rsidR="00D11E18">
        <w:t xml:space="preserve">CEO </w:t>
      </w:r>
      <w:r w:rsidR="00D11E18" w:rsidRPr="00D11E18">
        <w:t>Fundacja CODE:ME</w:t>
      </w:r>
    </w:p>
    <w:p w:rsidR="009D7F0F" w:rsidRPr="00D11E18" w:rsidRDefault="000B1FD0" w:rsidP="004A21AE">
      <w:pPr>
        <w:spacing w:line="240" w:lineRule="auto"/>
        <w:ind w:left="709"/>
      </w:pPr>
      <w:r w:rsidRPr="00D11E18">
        <w:t>Piotr Orzechowski</w:t>
      </w:r>
      <w:r w:rsidR="00761143">
        <w:t xml:space="preserve"> </w:t>
      </w:r>
      <w:r w:rsidR="00761143" w:rsidRPr="0094491E">
        <w:t>–</w:t>
      </w:r>
      <w:r w:rsidR="00D11E18">
        <w:t xml:space="preserve"> Zastępca Dyrektora ds. rozwoju, Centrum Informatyczne TASK, Politechnika Gdańska</w:t>
      </w:r>
    </w:p>
    <w:p w:rsidR="009D7F0F" w:rsidRDefault="00C46517" w:rsidP="004A21AE">
      <w:pPr>
        <w:spacing w:line="240" w:lineRule="auto"/>
        <w:ind w:left="709"/>
      </w:pPr>
      <w:r w:rsidRPr="00D11E18">
        <w:t xml:space="preserve">Jarosław </w:t>
      </w:r>
      <w:proofErr w:type="spellStart"/>
      <w:r w:rsidRPr="00D11E18">
        <w:t>Parzuchowski</w:t>
      </w:r>
      <w:proofErr w:type="spellEnd"/>
      <w:r w:rsidR="00761143">
        <w:t xml:space="preserve"> </w:t>
      </w:r>
      <w:r w:rsidR="00761143" w:rsidRPr="0094491E">
        <w:t>–</w:t>
      </w:r>
      <w:r w:rsidR="00412937">
        <w:t xml:space="preserve"> </w:t>
      </w:r>
      <w:r w:rsidR="00D11E18">
        <w:t xml:space="preserve">CEO </w:t>
      </w:r>
      <w:proofErr w:type="spellStart"/>
      <w:r w:rsidR="00D11E18">
        <w:t>Interizon</w:t>
      </w:r>
      <w:proofErr w:type="spellEnd"/>
    </w:p>
    <w:p w:rsidR="00094EAB" w:rsidRDefault="00094EAB" w:rsidP="00CD7730">
      <w:pPr>
        <w:ind w:left="708"/>
      </w:pPr>
    </w:p>
    <w:p w:rsidR="00094EAB" w:rsidRDefault="00094EAB" w:rsidP="00CD7730">
      <w:pPr>
        <w:ind w:left="708"/>
      </w:pPr>
    </w:p>
    <w:p w:rsidR="00094EAB" w:rsidRDefault="00094EAB" w:rsidP="00CD7730">
      <w:pPr>
        <w:ind w:left="708"/>
      </w:pPr>
    </w:p>
    <w:p w:rsidR="00094EAB" w:rsidRDefault="00094EAB" w:rsidP="00CD7730">
      <w:pPr>
        <w:ind w:left="708"/>
      </w:pPr>
    </w:p>
    <w:p w:rsidR="00094EAB" w:rsidRDefault="00094EAB" w:rsidP="00CD7730">
      <w:pPr>
        <w:ind w:left="708"/>
      </w:pPr>
    </w:p>
    <w:p w:rsidR="00094EAB" w:rsidRDefault="00094EAB" w:rsidP="004556CE">
      <w:bookmarkStart w:id="4" w:name="_GoBack"/>
      <w:bookmarkEnd w:id="4"/>
    </w:p>
    <w:sectPr w:rsidR="00094EAB" w:rsidSect="000A3836">
      <w:headerReference w:type="default" r:id="rId9"/>
      <w:footerReference w:type="default" r:id="rId10"/>
      <w:headerReference w:type="first" r:id="rId11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51E" w:rsidRDefault="0050751E">
      <w:r>
        <w:separator/>
      </w:r>
    </w:p>
  </w:endnote>
  <w:endnote w:type="continuationSeparator" w:id="0">
    <w:p w:rsidR="0050751E" w:rsidRDefault="0050751E">
      <w:r>
        <w:continuationSeparator/>
      </w:r>
    </w:p>
  </w:endnote>
  <w:endnote w:type="continuationNotice" w:id="1">
    <w:p w:rsidR="0050751E" w:rsidRDefault="0050751E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:rsidR="002B1688" w:rsidRDefault="002B16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B1688" w:rsidRPr="00124D4A" w:rsidRDefault="002B1688" w:rsidP="009A4ACC">
    <w:pPr>
      <w:pStyle w:val="Stopka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51E" w:rsidRDefault="0050751E">
      <w:r>
        <w:separator/>
      </w:r>
    </w:p>
  </w:footnote>
  <w:footnote w:type="continuationSeparator" w:id="0">
    <w:p w:rsidR="0050751E" w:rsidRDefault="0050751E">
      <w:r>
        <w:continuationSeparator/>
      </w:r>
    </w:p>
  </w:footnote>
  <w:footnote w:type="continuationNotice" w:id="1">
    <w:p w:rsidR="0050751E" w:rsidRDefault="0050751E" w:rsidP="000632EE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688" w:rsidRDefault="002B1688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688" w:rsidRPr="008A4852" w:rsidRDefault="008A4852" w:rsidP="008A4852">
    <w:pPr>
      <w:pStyle w:val="Nagwek"/>
    </w:pPr>
    <w:r>
      <w:rPr>
        <w:noProof/>
      </w:rPr>
      <w:drawing>
        <wp:inline distT="0" distB="0" distL="0" distR="0" wp14:anchorId="3A59C9CF" wp14:editId="714C1A77">
          <wp:extent cx="575945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iąg czterech logotypów w kolejności od lewej: 1. Fundusze Europejskie dla Pomorza, 2. Rzeczpospolita Polska, 3. Dofinansowane przez Unię Europejską, 4. Urząd Marszałkowski Województwa Pomor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238"/>
    <w:multiLevelType w:val="hybridMultilevel"/>
    <w:tmpl w:val="6ED4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06D9"/>
    <w:multiLevelType w:val="hybridMultilevel"/>
    <w:tmpl w:val="B9B27EA0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" w15:restartNumberingAfterBreak="0">
    <w:nsid w:val="1D905C00"/>
    <w:multiLevelType w:val="hybridMultilevel"/>
    <w:tmpl w:val="DE5AA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B2178"/>
    <w:multiLevelType w:val="hybridMultilevel"/>
    <w:tmpl w:val="7DEE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94A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84AB3"/>
    <w:multiLevelType w:val="hybridMultilevel"/>
    <w:tmpl w:val="4784FF98"/>
    <w:lvl w:ilvl="0" w:tplc="338E52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1CD09854">
      <w:start w:val="1"/>
      <w:numFmt w:val="lowerRoman"/>
      <w:lvlText w:val="%3)"/>
      <w:lvlJc w:val="left"/>
      <w:pPr>
        <w:ind w:left="255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2EDA29B1"/>
    <w:multiLevelType w:val="hybridMultilevel"/>
    <w:tmpl w:val="2BDAAB1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71A0A"/>
    <w:multiLevelType w:val="hybridMultilevel"/>
    <w:tmpl w:val="58F63086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33016"/>
    <w:multiLevelType w:val="hybridMultilevel"/>
    <w:tmpl w:val="199E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15BB4"/>
    <w:multiLevelType w:val="hybridMultilevel"/>
    <w:tmpl w:val="AB2A0B04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5">
      <w:start w:val="1"/>
      <w:numFmt w:val="upperLetter"/>
      <w:lvlText w:val="%2."/>
      <w:lvlJc w:val="left"/>
      <w:pPr>
        <w:ind w:left="2781" w:hanging="360"/>
      </w:pPr>
    </w:lvl>
    <w:lvl w:ilvl="2" w:tplc="04150017">
      <w:start w:val="1"/>
      <w:numFmt w:val="lowerLetter"/>
      <w:lvlText w:val="%3)"/>
      <w:lvlJc w:val="lef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416EA"/>
    <w:multiLevelType w:val="hybridMultilevel"/>
    <w:tmpl w:val="A91C3D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71375F"/>
    <w:multiLevelType w:val="hybridMultilevel"/>
    <w:tmpl w:val="D42E5E6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C5B3220"/>
    <w:multiLevelType w:val="hybridMultilevel"/>
    <w:tmpl w:val="6654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EC5E9C"/>
    <w:multiLevelType w:val="hybridMultilevel"/>
    <w:tmpl w:val="B588D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DB2C16"/>
    <w:multiLevelType w:val="hybridMultilevel"/>
    <w:tmpl w:val="FD460A9C"/>
    <w:lvl w:ilvl="0" w:tplc="04150017">
      <w:start w:val="1"/>
      <w:numFmt w:val="lowerLetter"/>
      <w:lvlText w:val="%1)"/>
      <w:lvlJc w:val="left"/>
      <w:pPr>
        <w:ind w:left="661" w:hanging="360"/>
      </w:p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9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7D7FCA"/>
    <w:multiLevelType w:val="hybridMultilevel"/>
    <w:tmpl w:val="62F612D2"/>
    <w:lvl w:ilvl="0" w:tplc="5FE06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4"/>
  </w:num>
  <w:num w:numId="4">
    <w:abstractNumId w:val="59"/>
  </w:num>
  <w:num w:numId="5">
    <w:abstractNumId w:val="35"/>
  </w:num>
  <w:num w:numId="6">
    <w:abstractNumId w:val="10"/>
  </w:num>
  <w:num w:numId="7">
    <w:abstractNumId w:val="43"/>
  </w:num>
  <w:num w:numId="8">
    <w:abstractNumId w:val="6"/>
  </w:num>
  <w:num w:numId="9">
    <w:abstractNumId w:val="44"/>
  </w:num>
  <w:num w:numId="10">
    <w:abstractNumId w:val="56"/>
  </w:num>
  <w:num w:numId="11">
    <w:abstractNumId w:val="50"/>
  </w:num>
  <w:num w:numId="12">
    <w:abstractNumId w:val="24"/>
  </w:num>
  <w:num w:numId="13">
    <w:abstractNumId w:val="55"/>
  </w:num>
  <w:num w:numId="14">
    <w:abstractNumId w:val="1"/>
  </w:num>
  <w:num w:numId="15">
    <w:abstractNumId w:val="31"/>
  </w:num>
  <w:num w:numId="16">
    <w:abstractNumId w:val="12"/>
  </w:num>
  <w:num w:numId="17">
    <w:abstractNumId w:val="42"/>
  </w:num>
  <w:num w:numId="18">
    <w:abstractNumId w:val="36"/>
  </w:num>
  <w:num w:numId="19">
    <w:abstractNumId w:val="46"/>
  </w:num>
  <w:num w:numId="20">
    <w:abstractNumId w:val="23"/>
  </w:num>
  <w:num w:numId="21">
    <w:abstractNumId w:val="17"/>
  </w:num>
  <w:num w:numId="22">
    <w:abstractNumId w:val="0"/>
  </w:num>
  <w:num w:numId="23">
    <w:abstractNumId w:val="3"/>
  </w:num>
  <w:num w:numId="24">
    <w:abstractNumId w:val="19"/>
  </w:num>
  <w:num w:numId="25">
    <w:abstractNumId w:val="39"/>
  </w:num>
  <w:num w:numId="26">
    <w:abstractNumId w:val="34"/>
  </w:num>
  <w:num w:numId="27">
    <w:abstractNumId w:val="40"/>
  </w:num>
  <w:num w:numId="28">
    <w:abstractNumId w:val="14"/>
  </w:num>
  <w:num w:numId="29">
    <w:abstractNumId w:val="9"/>
  </w:num>
  <w:num w:numId="30">
    <w:abstractNumId w:val="20"/>
  </w:num>
  <w:num w:numId="31">
    <w:abstractNumId w:val="29"/>
  </w:num>
  <w:num w:numId="32">
    <w:abstractNumId w:val="38"/>
  </w:num>
  <w:num w:numId="33">
    <w:abstractNumId w:val="41"/>
  </w:num>
  <w:num w:numId="34">
    <w:abstractNumId w:val="57"/>
  </w:num>
  <w:num w:numId="35">
    <w:abstractNumId w:val="18"/>
  </w:num>
  <w:num w:numId="36">
    <w:abstractNumId w:val="13"/>
  </w:num>
  <w:num w:numId="37">
    <w:abstractNumId w:val="48"/>
  </w:num>
  <w:num w:numId="38">
    <w:abstractNumId w:val="62"/>
  </w:num>
  <w:num w:numId="39">
    <w:abstractNumId w:val="7"/>
  </w:num>
  <w:num w:numId="40">
    <w:abstractNumId w:val="5"/>
  </w:num>
  <w:num w:numId="41">
    <w:abstractNumId w:val="25"/>
  </w:num>
  <w:num w:numId="42">
    <w:abstractNumId w:val="21"/>
  </w:num>
  <w:num w:numId="43">
    <w:abstractNumId w:val="28"/>
  </w:num>
  <w:num w:numId="44">
    <w:abstractNumId w:val="37"/>
  </w:num>
  <w:num w:numId="45">
    <w:abstractNumId w:val="11"/>
  </w:num>
  <w:num w:numId="46">
    <w:abstractNumId w:val="2"/>
  </w:num>
  <w:num w:numId="47">
    <w:abstractNumId w:val="58"/>
  </w:num>
  <w:num w:numId="48">
    <w:abstractNumId w:val="33"/>
  </w:num>
  <w:num w:numId="49">
    <w:abstractNumId w:val="15"/>
  </w:num>
  <w:num w:numId="50">
    <w:abstractNumId w:val="47"/>
  </w:num>
  <w:num w:numId="5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2"/>
  </w:num>
  <w:num w:numId="54">
    <w:abstractNumId w:val="16"/>
  </w:num>
  <w:num w:numId="55">
    <w:abstractNumId w:val="30"/>
  </w:num>
  <w:num w:numId="56">
    <w:abstractNumId w:val="27"/>
  </w:num>
  <w:num w:numId="57">
    <w:abstractNumId w:val="51"/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53"/>
  </w:num>
  <w:num w:numId="61">
    <w:abstractNumId w:val="61"/>
  </w:num>
  <w:num w:numId="62">
    <w:abstractNumId w:val="8"/>
  </w:num>
  <w:num w:numId="63">
    <w:abstractNumId w:val="45"/>
  </w:num>
  <w:num w:numId="64">
    <w:abstractNumId w:val="45"/>
  </w:num>
  <w:num w:numId="65">
    <w:abstractNumId w:val="5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4155032-2E7F-41C5-B790-94880BB819A4}"/>
  </w:docVars>
  <w:rsids>
    <w:rsidRoot w:val="001A02A1"/>
    <w:rsid w:val="00002383"/>
    <w:rsid w:val="00011AFF"/>
    <w:rsid w:val="000149A2"/>
    <w:rsid w:val="0001684A"/>
    <w:rsid w:val="000174EA"/>
    <w:rsid w:val="00022317"/>
    <w:rsid w:val="000264A1"/>
    <w:rsid w:val="000364DF"/>
    <w:rsid w:val="000375B8"/>
    <w:rsid w:val="0006091A"/>
    <w:rsid w:val="00061F20"/>
    <w:rsid w:val="000632EE"/>
    <w:rsid w:val="00071BE0"/>
    <w:rsid w:val="000751F1"/>
    <w:rsid w:val="0007592A"/>
    <w:rsid w:val="00080440"/>
    <w:rsid w:val="00080D83"/>
    <w:rsid w:val="00084011"/>
    <w:rsid w:val="00094EAB"/>
    <w:rsid w:val="00096DF3"/>
    <w:rsid w:val="00097546"/>
    <w:rsid w:val="000A3836"/>
    <w:rsid w:val="000B1FD0"/>
    <w:rsid w:val="000B6289"/>
    <w:rsid w:val="000D283E"/>
    <w:rsid w:val="000D2B30"/>
    <w:rsid w:val="000D5E15"/>
    <w:rsid w:val="000E09F8"/>
    <w:rsid w:val="000E23A2"/>
    <w:rsid w:val="000E5509"/>
    <w:rsid w:val="000E6325"/>
    <w:rsid w:val="000F7904"/>
    <w:rsid w:val="00100454"/>
    <w:rsid w:val="00103CB2"/>
    <w:rsid w:val="001057B5"/>
    <w:rsid w:val="0010668E"/>
    <w:rsid w:val="00113A72"/>
    <w:rsid w:val="0011442A"/>
    <w:rsid w:val="00116A19"/>
    <w:rsid w:val="00120BC8"/>
    <w:rsid w:val="00124D4A"/>
    <w:rsid w:val="00127C3F"/>
    <w:rsid w:val="001304E7"/>
    <w:rsid w:val="00130B23"/>
    <w:rsid w:val="00130E3D"/>
    <w:rsid w:val="00132642"/>
    <w:rsid w:val="00135FF1"/>
    <w:rsid w:val="00140691"/>
    <w:rsid w:val="001427A0"/>
    <w:rsid w:val="00147E4F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C9A"/>
    <w:rsid w:val="00192B27"/>
    <w:rsid w:val="001A02A1"/>
    <w:rsid w:val="001A3D33"/>
    <w:rsid w:val="001B210F"/>
    <w:rsid w:val="001B78B9"/>
    <w:rsid w:val="001C0810"/>
    <w:rsid w:val="001C09F9"/>
    <w:rsid w:val="001C2443"/>
    <w:rsid w:val="001C6606"/>
    <w:rsid w:val="001D059A"/>
    <w:rsid w:val="001E4BE6"/>
    <w:rsid w:val="001F384F"/>
    <w:rsid w:val="001F6B3B"/>
    <w:rsid w:val="00201776"/>
    <w:rsid w:val="00201D30"/>
    <w:rsid w:val="00202766"/>
    <w:rsid w:val="0020360E"/>
    <w:rsid w:val="00203828"/>
    <w:rsid w:val="00203A77"/>
    <w:rsid w:val="0020462C"/>
    <w:rsid w:val="00216602"/>
    <w:rsid w:val="00226422"/>
    <w:rsid w:val="00241C1F"/>
    <w:rsid w:val="002425AE"/>
    <w:rsid w:val="002426DE"/>
    <w:rsid w:val="002445CF"/>
    <w:rsid w:val="002450B5"/>
    <w:rsid w:val="00246D18"/>
    <w:rsid w:val="002529E4"/>
    <w:rsid w:val="00265B1D"/>
    <w:rsid w:val="00266601"/>
    <w:rsid w:val="00267131"/>
    <w:rsid w:val="00273B29"/>
    <w:rsid w:val="002837FD"/>
    <w:rsid w:val="0028479B"/>
    <w:rsid w:val="0028566B"/>
    <w:rsid w:val="00286075"/>
    <w:rsid w:val="00287A13"/>
    <w:rsid w:val="002938AB"/>
    <w:rsid w:val="002A417C"/>
    <w:rsid w:val="002A52F4"/>
    <w:rsid w:val="002B1688"/>
    <w:rsid w:val="002B6C3F"/>
    <w:rsid w:val="002C1EB1"/>
    <w:rsid w:val="002C6347"/>
    <w:rsid w:val="002C6E0B"/>
    <w:rsid w:val="002C75A4"/>
    <w:rsid w:val="002D4957"/>
    <w:rsid w:val="002D66CD"/>
    <w:rsid w:val="002E6A5F"/>
    <w:rsid w:val="002E7C27"/>
    <w:rsid w:val="002F3914"/>
    <w:rsid w:val="002F626F"/>
    <w:rsid w:val="002F64E5"/>
    <w:rsid w:val="00305B69"/>
    <w:rsid w:val="00314897"/>
    <w:rsid w:val="00315901"/>
    <w:rsid w:val="00320AAC"/>
    <w:rsid w:val="00324386"/>
    <w:rsid w:val="00325198"/>
    <w:rsid w:val="003258B3"/>
    <w:rsid w:val="00343649"/>
    <w:rsid w:val="00347216"/>
    <w:rsid w:val="00351845"/>
    <w:rsid w:val="003526F5"/>
    <w:rsid w:val="0035482A"/>
    <w:rsid w:val="003569E2"/>
    <w:rsid w:val="003619F2"/>
    <w:rsid w:val="00361F63"/>
    <w:rsid w:val="00365820"/>
    <w:rsid w:val="0038446B"/>
    <w:rsid w:val="00385A00"/>
    <w:rsid w:val="00387DAE"/>
    <w:rsid w:val="00394800"/>
    <w:rsid w:val="0039693E"/>
    <w:rsid w:val="003A1CA5"/>
    <w:rsid w:val="003A1E03"/>
    <w:rsid w:val="003A53B0"/>
    <w:rsid w:val="003B3C05"/>
    <w:rsid w:val="003B5E59"/>
    <w:rsid w:val="003C554F"/>
    <w:rsid w:val="003D514C"/>
    <w:rsid w:val="003F4549"/>
    <w:rsid w:val="003F764C"/>
    <w:rsid w:val="0040149C"/>
    <w:rsid w:val="004048E9"/>
    <w:rsid w:val="00405624"/>
    <w:rsid w:val="00412937"/>
    <w:rsid w:val="00413C53"/>
    <w:rsid w:val="00414478"/>
    <w:rsid w:val="0042106A"/>
    <w:rsid w:val="004228FD"/>
    <w:rsid w:val="004257B1"/>
    <w:rsid w:val="00430CB4"/>
    <w:rsid w:val="00436A3D"/>
    <w:rsid w:val="004430F4"/>
    <w:rsid w:val="00444FA7"/>
    <w:rsid w:val="00451E2D"/>
    <w:rsid w:val="00453356"/>
    <w:rsid w:val="00454269"/>
    <w:rsid w:val="004556CE"/>
    <w:rsid w:val="004572BD"/>
    <w:rsid w:val="00457EA1"/>
    <w:rsid w:val="00464281"/>
    <w:rsid w:val="00471A3B"/>
    <w:rsid w:val="0047305C"/>
    <w:rsid w:val="00483C19"/>
    <w:rsid w:val="0048569F"/>
    <w:rsid w:val="00487D41"/>
    <w:rsid w:val="00490D35"/>
    <w:rsid w:val="00491864"/>
    <w:rsid w:val="00492BD3"/>
    <w:rsid w:val="004A135D"/>
    <w:rsid w:val="004A1D20"/>
    <w:rsid w:val="004A21AE"/>
    <w:rsid w:val="004A240C"/>
    <w:rsid w:val="004A354F"/>
    <w:rsid w:val="004B065A"/>
    <w:rsid w:val="004B38AD"/>
    <w:rsid w:val="004B3B56"/>
    <w:rsid w:val="004B6642"/>
    <w:rsid w:val="004B70BD"/>
    <w:rsid w:val="004B714A"/>
    <w:rsid w:val="004C11FC"/>
    <w:rsid w:val="004C303B"/>
    <w:rsid w:val="004C6F3F"/>
    <w:rsid w:val="004D65CB"/>
    <w:rsid w:val="004E0543"/>
    <w:rsid w:val="004E0AE4"/>
    <w:rsid w:val="004E1EDE"/>
    <w:rsid w:val="004E6915"/>
    <w:rsid w:val="004F4EE9"/>
    <w:rsid w:val="0050751E"/>
    <w:rsid w:val="00513794"/>
    <w:rsid w:val="0052111D"/>
    <w:rsid w:val="00524044"/>
    <w:rsid w:val="0052661E"/>
    <w:rsid w:val="00533DA7"/>
    <w:rsid w:val="00540A34"/>
    <w:rsid w:val="00541E86"/>
    <w:rsid w:val="00543133"/>
    <w:rsid w:val="00546D99"/>
    <w:rsid w:val="00547D19"/>
    <w:rsid w:val="005543C9"/>
    <w:rsid w:val="00556002"/>
    <w:rsid w:val="00556FFE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C02FD"/>
    <w:rsid w:val="005C4818"/>
    <w:rsid w:val="005C7D95"/>
    <w:rsid w:val="005D0485"/>
    <w:rsid w:val="005D2A78"/>
    <w:rsid w:val="005D5B5E"/>
    <w:rsid w:val="005F3710"/>
    <w:rsid w:val="006006FB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257D"/>
    <w:rsid w:val="00665A91"/>
    <w:rsid w:val="00671848"/>
    <w:rsid w:val="006817AD"/>
    <w:rsid w:val="00685B74"/>
    <w:rsid w:val="00687C3D"/>
    <w:rsid w:val="00691A11"/>
    <w:rsid w:val="0069621B"/>
    <w:rsid w:val="006A682F"/>
    <w:rsid w:val="006A734C"/>
    <w:rsid w:val="006B2457"/>
    <w:rsid w:val="006B418B"/>
    <w:rsid w:val="006B4267"/>
    <w:rsid w:val="006B68B9"/>
    <w:rsid w:val="006D24E7"/>
    <w:rsid w:val="006E5B6F"/>
    <w:rsid w:val="006F0C63"/>
    <w:rsid w:val="006F209E"/>
    <w:rsid w:val="006F5203"/>
    <w:rsid w:val="006F56BE"/>
    <w:rsid w:val="006F7C9D"/>
    <w:rsid w:val="007018CE"/>
    <w:rsid w:val="0070442A"/>
    <w:rsid w:val="00707B49"/>
    <w:rsid w:val="00720CDE"/>
    <w:rsid w:val="00727F94"/>
    <w:rsid w:val="00731CFD"/>
    <w:rsid w:val="007337EB"/>
    <w:rsid w:val="00733CDB"/>
    <w:rsid w:val="00745D18"/>
    <w:rsid w:val="00745EFA"/>
    <w:rsid w:val="00747F6C"/>
    <w:rsid w:val="00755A97"/>
    <w:rsid w:val="00756670"/>
    <w:rsid w:val="00761143"/>
    <w:rsid w:val="00766C93"/>
    <w:rsid w:val="007721BC"/>
    <w:rsid w:val="0077264E"/>
    <w:rsid w:val="00776530"/>
    <w:rsid w:val="00785868"/>
    <w:rsid w:val="00786AE1"/>
    <w:rsid w:val="00787549"/>
    <w:rsid w:val="007906B4"/>
    <w:rsid w:val="00791E8E"/>
    <w:rsid w:val="00794BB6"/>
    <w:rsid w:val="007A0109"/>
    <w:rsid w:val="007A782C"/>
    <w:rsid w:val="007B2500"/>
    <w:rsid w:val="007B3316"/>
    <w:rsid w:val="007B5688"/>
    <w:rsid w:val="007C1255"/>
    <w:rsid w:val="007C1584"/>
    <w:rsid w:val="007C2B9B"/>
    <w:rsid w:val="007C44CE"/>
    <w:rsid w:val="007C4A19"/>
    <w:rsid w:val="007C4C55"/>
    <w:rsid w:val="007D3C14"/>
    <w:rsid w:val="007D5D44"/>
    <w:rsid w:val="007D61D6"/>
    <w:rsid w:val="007E1B19"/>
    <w:rsid w:val="007E48A9"/>
    <w:rsid w:val="007E4C19"/>
    <w:rsid w:val="007E610C"/>
    <w:rsid w:val="007F30A3"/>
    <w:rsid w:val="007F3623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569B"/>
    <w:rsid w:val="008560ED"/>
    <w:rsid w:val="008670B0"/>
    <w:rsid w:val="0087004F"/>
    <w:rsid w:val="00871209"/>
    <w:rsid w:val="00873501"/>
    <w:rsid w:val="00876326"/>
    <w:rsid w:val="00884808"/>
    <w:rsid w:val="0088652A"/>
    <w:rsid w:val="008914B4"/>
    <w:rsid w:val="008945D9"/>
    <w:rsid w:val="008949A0"/>
    <w:rsid w:val="00895E44"/>
    <w:rsid w:val="008A4852"/>
    <w:rsid w:val="008A632D"/>
    <w:rsid w:val="008B0035"/>
    <w:rsid w:val="008B0AA6"/>
    <w:rsid w:val="008B1C13"/>
    <w:rsid w:val="008B29E9"/>
    <w:rsid w:val="008B6CF1"/>
    <w:rsid w:val="008C52E2"/>
    <w:rsid w:val="008D04E7"/>
    <w:rsid w:val="008D2933"/>
    <w:rsid w:val="008D57DD"/>
    <w:rsid w:val="008D69AC"/>
    <w:rsid w:val="008D75FA"/>
    <w:rsid w:val="008F0BA7"/>
    <w:rsid w:val="008F11C7"/>
    <w:rsid w:val="008F263F"/>
    <w:rsid w:val="00907681"/>
    <w:rsid w:val="00922E5F"/>
    <w:rsid w:val="00937B45"/>
    <w:rsid w:val="009408E3"/>
    <w:rsid w:val="0094491E"/>
    <w:rsid w:val="00946990"/>
    <w:rsid w:val="00947586"/>
    <w:rsid w:val="009520AD"/>
    <w:rsid w:val="0095269E"/>
    <w:rsid w:val="0095522B"/>
    <w:rsid w:val="00957755"/>
    <w:rsid w:val="009617AB"/>
    <w:rsid w:val="00965840"/>
    <w:rsid w:val="00967990"/>
    <w:rsid w:val="009706FB"/>
    <w:rsid w:val="00971DAF"/>
    <w:rsid w:val="009726FB"/>
    <w:rsid w:val="00983731"/>
    <w:rsid w:val="00983B15"/>
    <w:rsid w:val="00987E9C"/>
    <w:rsid w:val="0099367B"/>
    <w:rsid w:val="009949F5"/>
    <w:rsid w:val="00997EA8"/>
    <w:rsid w:val="009A4ACC"/>
    <w:rsid w:val="009B478C"/>
    <w:rsid w:val="009B635C"/>
    <w:rsid w:val="009C3385"/>
    <w:rsid w:val="009C6EBA"/>
    <w:rsid w:val="009D1796"/>
    <w:rsid w:val="009D71C1"/>
    <w:rsid w:val="009D7F0F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29E7"/>
    <w:rsid w:val="00A34858"/>
    <w:rsid w:val="00A3600B"/>
    <w:rsid w:val="00A40DD3"/>
    <w:rsid w:val="00A4749F"/>
    <w:rsid w:val="00A514B4"/>
    <w:rsid w:val="00A55DA9"/>
    <w:rsid w:val="00A61E09"/>
    <w:rsid w:val="00A67D79"/>
    <w:rsid w:val="00A74E83"/>
    <w:rsid w:val="00A76659"/>
    <w:rsid w:val="00A7684F"/>
    <w:rsid w:val="00A830EB"/>
    <w:rsid w:val="00A8311B"/>
    <w:rsid w:val="00A8471D"/>
    <w:rsid w:val="00A86DB9"/>
    <w:rsid w:val="00A91DA2"/>
    <w:rsid w:val="00A93DFC"/>
    <w:rsid w:val="00AA28F7"/>
    <w:rsid w:val="00AA35B8"/>
    <w:rsid w:val="00AA4C8C"/>
    <w:rsid w:val="00AB57C8"/>
    <w:rsid w:val="00AB76AB"/>
    <w:rsid w:val="00AC54A5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4CC0"/>
    <w:rsid w:val="00AF6DF6"/>
    <w:rsid w:val="00B01F08"/>
    <w:rsid w:val="00B02AF2"/>
    <w:rsid w:val="00B02BD4"/>
    <w:rsid w:val="00B13AE8"/>
    <w:rsid w:val="00B13D1F"/>
    <w:rsid w:val="00B16E8F"/>
    <w:rsid w:val="00B22C8E"/>
    <w:rsid w:val="00B2442F"/>
    <w:rsid w:val="00B26E96"/>
    <w:rsid w:val="00B30401"/>
    <w:rsid w:val="00B3752E"/>
    <w:rsid w:val="00B416CF"/>
    <w:rsid w:val="00B41705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3FD4"/>
    <w:rsid w:val="00BE41F4"/>
    <w:rsid w:val="00BE48A3"/>
    <w:rsid w:val="00C0146A"/>
    <w:rsid w:val="00C031C4"/>
    <w:rsid w:val="00C06686"/>
    <w:rsid w:val="00C104BE"/>
    <w:rsid w:val="00C11018"/>
    <w:rsid w:val="00C22D70"/>
    <w:rsid w:val="00C24AE9"/>
    <w:rsid w:val="00C2547A"/>
    <w:rsid w:val="00C268A0"/>
    <w:rsid w:val="00C30A56"/>
    <w:rsid w:val="00C34FA3"/>
    <w:rsid w:val="00C35882"/>
    <w:rsid w:val="00C35F46"/>
    <w:rsid w:val="00C377A0"/>
    <w:rsid w:val="00C46517"/>
    <w:rsid w:val="00C4683C"/>
    <w:rsid w:val="00C53FD4"/>
    <w:rsid w:val="00C57BB1"/>
    <w:rsid w:val="00C62C24"/>
    <w:rsid w:val="00C635B6"/>
    <w:rsid w:val="00C72E9F"/>
    <w:rsid w:val="00C8230E"/>
    <w:rsid w:val="00C83D9B"/>
    <w:rsid w:val="00C85687"/>
    <w:rsid w:val="00C918CB"/>
    <w:rsid w:val="00C97522"/>
    <w:rsid w:val="00CA1DAD"/>
    <w:rsid w:val="00CA5CBD"/>
    <w:rsid w:val="00CA684F"/>
    <w:rsid w:val="00CB1A6F"/>
    <w:rsid w:val="00CB3327"/>
    <w:rsid w:val="00CC415F"/>
    <w:rsid w:val="00CD3EE7"/>
    <w:rsid w:val="00CD5650"/>
    <w:rsid w:val="00CD7730"/>
    <w:rsid w:val="00CE005B"/>
    <w:rsid w:val="00CE30C7"/>
    <w:rsid w:val="00CE54EA"/>
    <w:rsid w:val="00CE5F7A"/>
    <w:rsid w:val="00CE75A5"/>
    <w:rsid w:val="00CF0054"/>
    <w:rsid w:val="00D00E8E"/>
    <w:rsid w:val="00D00FE1"/>
    <w:rsid w:val="00D0361A"/>
    <w:rsid w:val="00D046C3"/>
    <w:rsid w:val="00D059A8"/>
    <w:rsid w:val="00D06F86"/>
    <w:rsid w:val="00D1150B"/>
    <w:rsid w:val="00D11E18"/>
    <w:rsid w:val="00D21733"/>
    <w:rsid w:val="00D246E1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0E18"/>
    <w:rsid w:val="00D75325"/>
    <w:rsid w:val="00D755C6"/>
    <w:rsid w:val="00D808AC"/>
    <w:rsid w:val="00D93F4A"/>
    <w:rsid w:val="00D962E3"/>
    <w:rsid w:val="00DA2034"/>
    <w:rsid w:val="00DA46F9"/>
    <w:rsid w:val="00DA6C0C"/>
    <w:rsid w:val="00DB4615"/>
    <w:rsid w:val="00DB4AA0"/>
    <w:rsid w:val="00DC21A6"/>
    <w:rsid w:val="00DC393D"/>
    <w:rsid w:val="00DC4DE9"/>
    <w:rsid w:val="00DC628E"/>
    <w:rsid w:val="00DC716F"/>
    <w:rsid w:val="00DC733E"/>
    <w:rsid w:val="00DD4ED3"/>
    <w:rsid w:val="00DE072A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693"/>
    <w:rsid w:val="00E107D7"/>
    <w:rsid w:val="00E12101"/>
    <w:rsid w:val="00E170E4"/>
    <w:rsid w:val="00E20DAA"/>
    <w:rsid w:val="00E21B83"/>
    <w:rsid w:val="00E23E5C"/>
    <w:rsid w:val="00E35D85"/>
    <w:rsid w:val="00E425BF"/>
    <w:rsid w:val="00E42C15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38D6"/>
    <w:rsid w:val="00E87616"/>
    <w:rsid w:val="00E90D06"/>
    <w:rsid w:val="00EA15ED"/>
    <w:rsid w:val="00EA2CE8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01E0"/>
    <w:rsid w:val="00EF42B6"/>
    <w:rsid w:val="00F217B9"/>
    <w:rsid w:val="00F21ABB"/>
    <w:rsid w:val="00F25D79"/>
    <w:rsid w:val="00F26FE4"/>
    <w:rsid w:val="00F3168A"/>
    <w:rsid w:val="00F33AD1"/>
    <w:rsid w:val="00F35078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856A3"/>
    <w:rsid w:val="00F931CF"/>
    <w:rsid w:val="00F950E5"/>
    <w:rsid w:val="00F9608A"/>
    <w:rsid w:val="00F97F18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06AF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ED5B30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A4852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8A4852"/>
    <w:pPr>
      <w:keepNext/>
      <w:spacing w:before="240" w:after="480"/>
      <w:jc w:val="center"/>
      <w:outlineLvl w:val="0"/>
    </w:pPr>
    <w:rPr>
      <w:rFonts w:eastAsiaTheme="majorEastAsia" w:cstheme="majorBidi"/>
      <w:b/>
      <w:sz w:val="30"/>
      <w:szCs w:val="32"/>
    </w:rPr>
  </w:style>
  <w:style w:type="paragraph" w:styleId="Nagwek20">
    <w:name w:val="heading 2"/>
    <w:basedOn w:val="Normalny"/>
    <w:next w:val="Normalny"/>
    <w:link w:val="Nagwek2Znak"/>
    <w:semiHidden/>
    <w:unhideWhenUsed/>
    <w:qFormat/>
    <w:rsid w:val="008A4852"/>
    <w:pPr>
      <w:keepNext/>
      <w:spacing w:after="24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0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0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8A4852"/>
    <w:rPr>
      <w:rFonts w:ascii="Calibri" w:eastAsiaTheme="majorEastAsia" w:hAnsi="Calibri" w:cstheme="majorBidi"/>
      <w:b/>
      <w:sz w:val="30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character" w:customStyle="1" w:styleId="Nagwek2Znak">
    <w:name w:val="Nagłówek 2 Znak"/>
    <w:basedOn w:val="Domylnaczcionkaakapitu"/>
    <w:link w:val="Nagwek20"/>
    <w:semiHidden/>
    <w:rsid w:val="008A4852"/>
    <w:rPr>
      <w:rFonts w:asciiTheme="minorHAnsi" w:eastAsiaTheme="majorEastAsia" w:hAnsiTheme="minorHAnsi" w:cstheme="majorBidi"/>
      <w:b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3EE7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11E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55032-2E7F-41C5-B790-94880BB819A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B856702-CA02-406C-966C-413B2F82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</TotalTime>
  <Pages>2</Pages>
  <Words>329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dodanie osoby zarządzającej projektem</vt:lpstr>
    </vt:vector>
  </TitlesOfParts>
  <Company>UMWP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dodanie osoby zarządzającej projektem</dc:title>
  <dc:subject/>
  <dc:creator>Sulencka Anna</dc:creator>
  <cp:keywords>wzór; osoba zarządzająca projektem</cp:keywords>
  <cp:lastModifiedBy>Stawowy Tomasz</cp:lastModifiedBy>
  <cp:revision>4</cp:revision>
  <cp:lastPrinted>2025-05-26T10:11:00Z</cp:lastPrinted>
  <dcterms:created xsi:type="dcterms:W3CDTF">2025-05-27T10:08:00Z</dcterms:created>
  <dcterms:modified xsi:type="dcterms:W3CDTF">2025-05-27T10:19:00Z</dcterms:modified>
</cp:coreProperties>
</file>