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B61" w:rsidRPr="0088357B" w:rsidRDefault="00256B61" w:rsidP="00736536">
      <w:pPr>
        <w:spacing w:after="0" w:line="240" w:lineRule="auto"/>
        <w:jc w:val="right"/>
        <w:rPr>
          <w:rFonts w:ascii="Arial" w:hAnsi="Arial" w:cs="Arial"/>
        </w:rPr>
      </w:pPr>
      <w:r w:rsidRPr="0088357B">
        <w:rPr>
          <w:rFonts w:ascii="Arial" w:hAnsi="Arial" w:cs="Arial"/>
        </w:rPr>
        <w:t>Załącznik</w:t>
      </w:r>
      <w:r w:rsidR="00D649C9">
        <w:rPr>
          <w:rFonts w:ascii="Arial" w:hAnsi="Arial" w:cs="Arial"/>
        </w:rPr>
        <w:t xml:space="preserve"> nr 1 </w:t>
      </w:r>
      <w:r w:rsidRPr="0088357B">
        <w:rPr>
          <w:rFonts w:ascii="Arial" w:hAnsi="Arial" w:cs="Arial"/>
        </w:rPr>
        <w:t>do Uchwały Nr</w:t>
      </w:r>
      <w:r w:rsidR="00D649C9">
        <w:rPr>
          <w:rFonts w:ascii="Arial" w:hAnsi="Arial" w:cs="Arial"/>
        </w:rPr>
        <w:t xml:space="preserve"> </w:t>
      </w:r>
      <w:r w:rsidR="00D42289">
        <w:rPr>
          <w:rFonts w:ascii="Arial" w:hAnsi="Arial" w:cs="Arial"/>
        </w:rPr>
        <w:t>434/82/25</w:t>
      </w:r>
    </w:p>
    <w:p w:rsidR="00256B61" w:rsidRPr="0088357B" w:rsidRDefault="00256B61" w:rsidP="00736536">
      <w:pPr>
        <w:spacing w:after="0" w:line="240" w:lineRule="auto"/>
        <w:jc w:val="right"/>
        <w:rPr>
          <w:rFonts w:ascii="Arial" w:hAnsi="Arial" w:cs="Arial"/>
        </w:rPr>
      </w:pPr>
      <w:r w:rsidRPr="0088357B">
        <w:rPr>
          <w:rFonts w:ascii="Arial" w:hAnsi="Arial" w:cs="Arial"/>
        </w:rPr>
        <w:t xml:space="preserve">Zarządu Województwa Pomorskiego </w:t>
      </w:r>
    </w:p>
    <w:p w:rsidR="00256B61" w:rsidRDefault="00256B61" w:rsidP="00736536">
      <w:pPr>
        <w:spacing w:after="0" w:line="240" w:lineRule="auto"/>
        <w:jc w:val="right"/>
        <w:rPr>
          <w:rFonts w:ascii="Arial" w:hAnsi="Arial" w:cs="Arial"/>
        </w:rPr>
      </w:pPr>
      <w:r w:rsidRPr="0088357B">
        <w:rPr>
          <w:rFonts w:ascii="Arial" w:hAnsi="Arial" w:cs="Arial"/>
        </w:rPr>
        <w:t xml:space="preserve">z dnia </w:t>
      </w:r>
      <w:r w:rsidR="00D42289">
        <w:rPr>
          <w:rFonts w:ascii="Arial" w:hAnsi="Arial" w:cs="Arial"/>
        </w:rPr>
        <w:t xml:space="preserve">10 kwietnia 2025 </w:t>
      </w:r>
      <w:bookmarkStart w:id="0" w:name="_GoBack"/>
      <w:bookmarkEnd w:id="0"/>
      <w:r w:rsidR="00D42289">
        <w:rPr>
          <w:rFonts w:ascii="Arial" w:hAnsi="Arial" w:cs="Arial"/>
        </w:rPr>
        <w:t>r.</w:t>
      </w:r>
    </w:p>
    <w:p w:rsidR="00E234FB" w:rsidRDefault="00E234FB" w:rsidP="00E234FB">
      <w:pPr>
        <w:spacing w:after="0" w:line="240" w:lineRule="auto"/>
        <w:rPr>
          <w:rFonts w:ascii="Arial" w:hAnsi="Arial" w:cs="Arial"/>
        </w:rPr>
      </w:pPr>
    </w:p>
    <w:p w:rsidR="00EE22C4" w:rsidRPr="00E234FB" w:rsidRDefault="00EE22C4" w:rsidP="00E234FB">
      <w:pPr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10"/>
        <w:gridCol w:w="3852"/>
        <w:gridCol w:w="850"/>
        <w:gridCol w:w="1418"/>
      </w:tblGrid>
      <w:tr w:rsidR="00B90D78" w:rsidRPr="006571B0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9E6E9F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9E6E9F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9E6E9F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9E6E9F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  <w:p w:rsidR="00B90D78" w:rsidRPr="009E6E9F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Propozycja dotacji</w:t>
            </w:r>
          </w:p>
        </w:tc>
      </w:tr>
      <w:tr w:rsidR="00B90D78" w:rsidRPr="006571B0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9E6E9F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34454" w:rsidRPr="009E6E9F" w:rsidRDefault="009E6E9F" w:rsidP="0023445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Fundacja dla Dziecka i Rodziny „Wschodzące Słońce” z siedzibą w Gdańsku</w:t>
            </w:r>
          </w:p>
          <w:p w:rsidR="00234454" w:rsidRPr="009E6E9F" w:rsidRDefault="00234454" w:rsidP="0059384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</w:t>
            </w:r>
            <w:r w:rsidR="009E6E9F"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</w:t>
            </w: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Gdańsk</w:t>
            </w:r>
          </w:p>
          <w:p w:rsidR="002212BB" w:rsidRPr="009E6E9F" w:rsidRDefault="009E6E9F" w:rsidP="00234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al. Grunwaldzka 5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9E6E9F" w:rsidRDefault="009E6E9F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STOP PRZEMOCY I AGRESJI!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9E6E9F" w:rsidRDefault="00B90D78" w:rsidP="00B90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9E6E9F"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234454" w:rsidP="0059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9 6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00,00 zł </w:t>
            </w:r>
          </w:p>
        </w:tc>
      </w:tr>
      <w:tr w:rsidR="00B90D78" w:rsidRPr="006571B0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9E6E9F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212BB" w:rsidRPr="009E6E9F" w:rsidRDefault="009E6E9F" w:rsidP="0023445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Stowarzyszenie Praktyków Profilaktyki Społecznej z siedzibą w Gdańsku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80-863 Gdańsk</w:t>
            </w:r>
          </w:p>
          <w:p w:rsidR="009E6E9F" w:rsidRPr="009E6E9F" w:rsidRDefault="009E6E9F" w:rsidP="0023445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 Solidarności 1 lok. 3.19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Rozwód - jak zamknąć przeszłość, a otworzyć przyszłość po rozwodzie?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9E6E9F" w:rsidRDefault="009E6E9F" w:rsidP="00B90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9E6E9F" w:rsidP="0059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10 950,00 zł</w:t>
            </w:r>
          </w:p>
        </w:tc>
      </w:tr>
      <w:tr w:rsidR="009E6E9F" w:rsidRPr="006571B0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Fundacja Centrum Działań Profilaktycznych z siedzibą w Wieliczce</w:t>
            </w:r>
          </w:p>
          <w:p w:rsidR="009E6E9F" w:rsidRPr="009E6E9F" w:rsidRDefault="009E6E9F" w:rsidP="009E6E9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32-020 Wieliczka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Tadeusza Kościuszki 39a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 xml:space="preserve">Program przeciwdziałający rozwojowi </w:t>
            </w:r>
            <w:proofErr w:type="spellStart"/>
            <w:r w:rsidRPr="009E6E9F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9E6E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E9F">
              <w:rPr>
                <w:rFonts w:ascii="Arial" w:hAnsi="Arial" w:cs="Arial"/>
                <w:sz w:val="20"/>
                <w:szCs w:val="20"/>
              </w:rPr>
              <w:t>przemocowych</w:t>
            </w:r>
            <w:proofErr w:type="spellEnd"/>
            <w:r w:rsidRPr="009E6E9F">
              <w:rPr>
                <w:rFonts w:ascii="Arial" w:hAnsi="Arial" w:cs="Arial"/>
                <w:sz w:val="20"/>
                <w:szCs w:val="20"/>
              </w:rPr>
              <w:t xml:space="preserve"> "Pokonaj lęk i złość"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9E6E9F" w:rsidRPr="006571B0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Elbląskie Centrum Mediacji 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 Aktywizacji Społecznej 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 siedzibą w Elblągu</w:t>
            </w:r>
          </w:p>
          <w:p w:rsidR="009E6E9F" w:rsidRPr="009E6E9F" w:rsidRDefault="009E6E9F" w:rsidP="009E6E9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82-300 Elbląg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Związku Jaszczurczego 17 lok.101 i 120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DORADZTWO Centrum Bezpieczeństwa Ekonomicznego i Wsparcia Osób Zadłużonych na terenie powiatu malborskiego, powiatu tczewskiego, kartuskiego, M. Gdańsk </w:t>
            </w:r>
          </w:p>
          <w:p w:rsidR="009E6E9F" w:rsidRPr="009E6E9F" w:rsidRDefault="009E6E9F" w:rsidP="009E6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9E6E9F" w:rsidRPr="006571B0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Fundacja Dajemy Dzieciom Siłę z siedzibą w Warszawie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03-926 Warszawa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Walecznych 59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Interdyscyplinarne działania edukacyjne i terapeutyczne na rzecz ochrony dzieci przed krzywdzeniem oraz niwelowania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jego skutków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23 000,00 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9E6E9F" w:rsidRPr="006571B0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Fundacja Centrum Praw Kobiet z siedzibą w Warszawie</w:t>
            </w:r>
          </w:p>
          <w:p w:rsidR="009E6E9F" w:rsidRPr="009E6E9F" w:rsidRDefault="009E6E9F" w:rsidP="009E6E9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00-679 Warszawa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Wilcza 60/19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 xml:space="preserve">"Przemoc karmi się milczeniem" Kampania informacyjnoedukacyjna </w:t>
            </w:r>
            <w:proofErr w:type="spellStart"/>
            <w:r w:rsidRPr="009E6E9F"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 w:rsidRPr="009E6E9F">
              <w:rPr>
                <w:rFonts w:ascii="Arial" w:hAnsi="Arial" w:cs="Arial"/>
                <w:sz w:val="20"/>
                <w:szCs w:val="20"/>
              </w:rPr>
              <w:t xml:space="preserve"> przemocy wobec kobiet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24 500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9E6E9F" w:rsidRPr="006571B0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„</w:t>
            </w:r>
            <w:proofErr w:type="spellStart"/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Teen</w:t>
            </w:r>
            <w:proofErr w:type="spellEnd"/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Challenge” Chrześcijańska Misja Społeczna - Oddział w Malborku z siedzibą 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 Malborku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82-200 Malbork</w:t>
            </w:r>
            <w:r w:rsidRPr="009E6E9F">
              <w:rPr>
                <w:rFonts w:ascii="Arial" w:hAnsi="Arial" w:cs="Arial"/>
                <w:sz w:val="20"/>
                <w:szCs w:val="20"/>
              </w:rPr>
              <w:br/>
            </w: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Wojska Polskiego 478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Utworzenie Malborskiego punktu przeciwdziałania przemocy domowej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11 00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9E6E9F" w:rsidRPr="006571B0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Stowarzyszenie Wspomagające Osoby ze Środowisk Dysfunkcyjnych „Można Inaczej” z siedzibą </w:t>
            </w: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>w Starogardzie Gdańskim</w:t>
            </w:r>
          </w:p>
          <w:p w:rsidR="009E6E9F" w:rsidRPr="009E6E9F" w:rsidRDefault="009E6E9F" w:rsidP="009E6E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83-200 Starogard Gdański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Wojska Polskiego 34a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RAZEM przeciwko krzywdzeniu - Konferencja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 zł</w:t>
            </w:r>
          </w:p>
        </w:tc>
      </w:tr>
      <w:tr w:rsidR="009E6E9F" w:rsidRPr="006571B0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Ochotnicza Straż Pożarna w Szczodrowie z siedzibą w Szczodrowie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83-250 Skarszewy </w:t>
            </w: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Szczodrowo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Główna 11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Wojewódzkie Manewry Wspierające Przeciwdziałania Przemocy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9E6E9F" w:rsidRPr="0028156D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DiversityPL</w:t>
            </w:r>
            <w:proofErr w:type="spellEnd"/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z siedzibą w Sopocie</w:t>
            </w:r>
          </w:p>
          <w:p w:rsidR="009E6E9F" w:rsidRPr="009E6E9F" w:rsidRDefault="009E6E9F" w:rsidP="000D5E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81-876 Sopot</w:t>
            </w:r>
          </w:p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Leśna 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Stop Przemocy: Wiedza, Wsparcie, Działanie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9E6E9F" w:rsidRPr="0028156D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Powerful</w:t>
            </w:r>
            <w:proofErr w:type="spellEnd"/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Foundation z siedzibą w Gdańsku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80-257 Gdańsk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Juliusza Słowackiego 75/20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Zrozumieć przemoc - uczymy się o przemocy i pomocy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9E6E9F" w:rsidRPr="0028156D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Uniwersytet Młodego Strażaka z siedzibą w Jagatowie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83-010 Straszyn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Jagatowo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Południowa 16a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 xml:space="preserve">Terenowe warsztaty </w:t>
            </w:r>
            <w:proofErr w:type="spellStart"/>
            <w:r w:rsidRPr="009E6E9F">
              <w:rPr>
                <w:rFonts w:ascii="Arial" w:hAnsi="Arial" w:cs="Arial"/>
                <w:sz w:val="20"/>
                <w:szCs w:val="20"/>
              </w:rPr>
              <w:t>psychoedukacyjne</w:t>
            </w:r>
            <w:proofErr w:type="spellEnd"/>
            <w:r w:rsidRPr="009E6E9F">
              <w:rPr>
                <w:rFonts w:ascii="Arial" w:hAnsi="Arial" w:cs="Arial"/>
                <w:sz w:val="20"/>
                <w:szCs w:val="20"/>
              </w:rPr>
              <w:t xml:space="preserve"> dla dzieci i młodzieży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9E6E9F" w:rsidRPr="0028156D" w:rsidTr="009E6E9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Polski Związek Motorowy Zarząd Okręgowy w Gdańsku z siedzibą w Gdańsku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80-307 Gdańsk</w:t>
            </w:r>
          </w:p>
          <w:p w:rsidR="009E6E9F" w:rsidRPr="009E6E9F" w:rsidRDefault="009E6E9F" w:rsidP="009E6E9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Abrahama 7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E9F">
              <w:rPr>
                <w:rFonts w:ascii="Arial" w:hAnsi="Arial" w:cs="Arial"/>
                <w:sz w:val="20"/>
                <w:szCs w:val="20"/>
              </w:rPr>
              <w:t>"Nie dla Agresji, Tak dla Równości na Drodze"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28156D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23 00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9E6E9F" w:rsidRPr="0028156D" w:rsidTr="000D5E79">
        <w:trPr>
          <w:cantSplit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Łącznie: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6E9F" w:rsidRPr="009E6E9F" w:rsidRDefault="009E6E9F" w:rsidP="000D5E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6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300 000,00 zł  </w:t>
            </w:r>
          </w:p>
        </w:tc>
      </w:tr>
    </w:tbl>
    <w:p w:rsidR="00256B61" w:rsidRPr="00E234FB" w:rsidRDefault="00256B61" w:rsidP="005C772E">
      <w:pPr>
        <w:rPr>
          <w:sz w:val="20"/>
          <w:szCs w:val="20"/>
        </w:rPr>
      </w:pPr>
    </w:p>
    <w:sectPr w:rsidR="00256B61" w:rsidRPr="00E2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CDB" w:rsidRDefault="00173CDB" w:rsidP="00173CDB">
      <w:pPr>
        <w:spacing w:after="0" w:line="240" w:lineRule="auto"/>
      </w:pPr>
      <w:r>
        <w:separator/>
      </w:r>
    </w:p>
  </w:endnote>
  <w:endnote w:type="continuationSeparator" w:id="0">
    <w:p w:rsidR="00173CDB" w:rsidRDefault="00173CDB" w:rsidP="0017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CDB" w:rsidRDefault="00173CDB" w:rsidP="00173CDB">
      <w:pPr>
        <w:spacing w:after="0" w:line="240" w:lineRule="auto"/>
      </w:pPr>
      <w:r>
        <w:separator/>
      </w:r>
    </w:p>
  </w:footnote>
  <w:footnote w:type="continuationSeparator" w:id="0">
    <w:p w:rsidR="00173CDB" w:rsidRDefault="00173CDB" w:rsidP="0017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9D5E245-EE5D-4862-B3B6-6B164F6D85E8}"/>
  </w:docVars>
  <w:rsids>
    <w:rsidRoot w:val="00F0728A"/>
    <w:rsid w:val="00000F8C"/>
    <w:rsid w:val="000014D2"/>
    <w:rsid w:val="0001247A"/>
    <w:rsid w:val="00026AA3"/>
    <w:rsid w:val="0008126F"/>
    <w:rsid w:val="000F5734"/>
    <w:rsid w:val="00106BB9"/>
    <w:rsid w:val="00123EC7"/>
    <w:rsid w:val="00173CDB"/>
    <w:rsid w:val="001906B0"/>
    <w:rsid w:val="001A4D89"/>
    <w:rsid w:val="002212BB"/>
    <w:rsid w:val="00234454"/>
    <w:rsid w:val="00237A8D"/>
    <w:rsid w:val="00256B61"/>
    <w:rsid w:val="00262655"/>
    <w:rsid w:val="0028156D"/>
    <w:rsid w:val="00285A7C"/>
    <w:rsid w:val="002A70DD"/>
    <w:rsid w:val="002F6A3E"/>
    <w:rsid w:val="003B643E"/>
    <w:rsid w:val="003D29FB"/>
    <w:rsid w:val="00427696"/>
    <w:rsid w:val="004F20B0"/>
    <w:rsid w:val="0059384E"/>
    <w:rsid w:val="005C772E"/>
    <w:rsid w:val="006571B0"/>
    <w:rsid w:val="006737DD"/>
    <w:rsid w:val="006C6C7B"/>
    <w:rsid w:val="006D6C89"/>
    <w:rsid w:val="00715727"/>
    <w:rsid w:val="00736536"/>
    <w:rsid w:val="00741187"/>
    <w:rsid w:val="0075277A"/>
    <w:rsid w:val="00782D4E"/>
    <w:rsid w:val="00783310"/>
    <w:rsid w:val="00793316"/>
    <w:rsid w:val="007D6FC4"/>
    <w:rsid w:val="00823643"/>
    <w:rsid w:val="00835001"/>
    <w:rsid w:val="00851522"/>
    <w:rsid w:val="0088357B"/>
    <w:rsid w:val="009521E4"/>
    <w:rsid w:val="0099664E"/>
    <w:rsid w:val="009A61CC"/>
    <w:rsid w:val="009E541A"/>
    <w:rsid w:val="009E6E9F"/>
    <w:rsid w:val="00AF6DE3"/>
    <w:rsid w:val="00B00812"/>
    <w:rsid w:val="00B248D3"/>
    <w:rsid w:val="00B37E88"/>
    <w:rsid w:val="00B60829"/>
    <w:rsid w:val="00B90D78"/>
    <w:rsid w:val="00BB7309"/>
    <w:rsid w:val="00BE27B5"/>
    <w:rsid w:val="00C107D2"/>
    <w:rsid w:val="00C2020F"/>
    <w:rsid w:val="00CF66A6"/>
    <w:rsid w:val="00D105FF"/>
    <w:rsid w:val="00D42289"/>
    <w:rsid w:val="00D649C9"/>
    <w:rsid w:val="00D92BCA"/>
    <w:rsid w:val="00DD203C"/>
    <w:rsid w:val="00DE3984"/>
    <w:rsid w:val="00E10692"/>
    <w:rsid w:val="00E234FB"/>
    <w:rsid w:val="00E41895"/>
    <w:rsid w:val="00EC097C"/>
    <w:rsid w:val="00EC738D"/>
    <w:rsid w:val="00EE22C4"/>
    <w:rsid w:val="00F0728A"/>
    <w:rsid w:val="00F66E51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AD84"/>
  <w15:docId w15:val="{103397DC-3998-43DD-9B69-270B51F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C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C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C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D5E245-EE5D-4862-B3B6-6B164F6D85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umwp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Emilia Jędrzejewska</dc:creator>
  <cp:keywords>Załącznik nr 1 do uchwały</cp:keywords>
  <cp:lastModifiedBy>Radelska Marlena</cp:lastModifiedBy>
  <cp:revision>7</cp:revision>
  <cp:lastPrinted>2025-04-11T08:33:00Z</cp:lastPrinted>
  <dcterms:created xsi:type="dcterms:W3CDTF">2025-03-14T06:19:00Z</dcterms:created>
  <dcterms:modified xsi:type="dcterms:W3CDTF">2025-04-11T08:34:00Z</dcterms:modified>
</cp:coreProperties>
</file>