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327C5" w14:textId="4EBAB81A" w:rsidR="004E342E" w:rsidRPr="00F11CFC" w:rsidRDefault="004E342E" w:rsidP="00FD0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1CFC">
        <w:rPr>
          <w:rFonts w:ascii="Arial" w:hAnsi="Arial" w:cs="Arial"/>
          <w:b/>
          <w:sz w:val="24"/>
          <w:szCs w:val="24"/>
        </w:rPr>
        <w:t>ZARZĄD WOJEWÓDZTWA POMORSKIEGO</w:t>
      </w:r>
    </w:p>
    <w:p w14:paraId="25697ECB" w14:textId="6C35AFDC" w:rsidR="004E342E" w:rsidRPr="00F11CFC" w:rsidRDefault="004E342E" w:rsidP="00FD0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1CFC">
        <w:rPr>
          <w:rFonts w:ascii="Arial" w:hAnsi="Arial" w:cs="Arial"/>
          <w:sz w:val="24"/>
          <w:szCs w:val="24"/>
        </w:rPr>
        <w:t>ogłasza konkurs na kandydata na stanowisko</w:t>
      </w:r>
    </w:p>
    <w:p w14:paraId="5B31FD7F" w14:textId="77777777" w:rsidR="004E342E" w:rsidRPr="00F11CFC" w:rsidRDefault="004E342E" w:rsidP="00FD0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1CFC">
        <w:rPr>
          <w:rFonts w:ascii="Arial" w:hAnsi="Arial" w:cs="Arial"/>
          <w:b/>
          <w:sz w:val="24"/>
          <w:szCs w:val="24"/>
        </w:rPr>
        <w:t>dyrektora Nadbałtyckiego Centrum Kultury w Gdańsku</w:t>
      </w:r>
    </w:p>
    <w:p w14:paraId="27D6E37B" w14:textId="77777777" w:rsidR="004E342E" w:rsidRPr="00F11CFC" w:rsidRDefault="004E342E" w:rsidP="00FD0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1CFC">
        <w:rPr>
          <w:rFonts w:ascii="Arial" w:hAnsi="Arial" w:cs="Arial"/>
          <w:sz w:val="24"/>
          <w:szCs w:val="24"/>
        </w:rPr>
        <w:t>(Nadbałtyckie Centrum Kultury w Gdańsku, ul. Korzenna 33/35, 80 – 851 Gdańsk)</w:t>
      </w:r>
    </w:p>
    <w:p w14:paraId="5FCBBF68" w14:textId="77777777" w:rsidR="004E342E" w:rsidRPr="00F11CFC" w:rsidRDefault="004E342E" w:rsidP="00F12B11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I. </w:t>
      </w:r>
      <w:r w:rsidRPr="004622B7">
        <w:rPr>
          <w:rFonts w:ascii="Arial" w:hAnsi="Arial" w:cs="Arial"/>
          <w:b/>
          <w:sz w:val="22"/>
          <w:szCs w:val="22"/>
        </w:rPr>
        <w:t>Kwalifikacje wymagane od kandydata:</w:t>
      </w:r>
      <w:r w:rsidRPr="00F11CFC">
        <w:rPr>
          <w:rFonts w:ascii="Arial" w:hAnsi="Arial" w:cs="Arial"/>
          <w:b/>
          <w:sz w:val="22"/>
          <w:szCs w:val="22"/>
        </w:rPr>
        <w:t xml:space="preserve"> </w:t>
      </w:r>
    </w:p>
    <w:p w14:paraId="267AF4CA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wykształcenie wyższe magisterskie,</w:t>
      </w:r>
    </w:p>
    <w:p w14:paraId="560DB476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udokumentowane co najmniej pięcioletnie doświadczenie w pracy w obszarze działalności kulturalnej, </w:t>
      </w:r>
    </w:p>
    <w:p w14:paraId="66D0ECDB" w14:textId="77777777" w:rsidR="004E342E" w:rsidRPr="00F11CFC" w:rsidRDefault="004E342E" w:rsidP="004E34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udokumentowane co najmniej trzyletnie doświadczenie w pracy na stanowisku kierowniczym.</w:t>
      </w:r>
    </w:p>
    <w:p w14:paraId="781B6D2A" w14:textId="77777777" w:rsidR="004E342E" w:rsidRPr="00F11CFC" w:rsidRDefault="004E342E" w:rsidP="00F12B11">
      <w:pPr>
        <w:spacing w:before="120" w:after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>II. Umiejętności i kompetencje, jakie ma posiadać kandydat:</w:t>
      </w:r>
    </w:p>
    <w:p w14:paraId="4F37DBC5" w14:textId="77777777" w:rsidR="004E342E" w:rsidRPr="00F11CFC" w:rsidRDefault="004E342E" w:rsidP="004E342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doświadczenie zawodowe w realizacji krajowych i międzynarodowych wydarzeń i projektów w obszarze działalności kulturalnej,</w:t>
      </w:r>
    </w:p>
    <w:p w14:paraId="2CF6E39E" w14:textId="77777777" w:rsidR="004E342E" w:rsidRPr="00F11CFC" w:rsidRDefault="004E342E" w:rsidP="004E342E">
      <w:pPr>
        <w:pStyle w:val="Akapitzlist"/>
        <w:numPr>
          <w:ilvl w:val="0"/>
          <w:numId w:val="27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doświadczenie w zarządzaniu zespołami ludzkimi i/lub instytucjami, w szczególności o profilu działalności zbliżonym do Nadbałtyckiego Centrum Kultury w Gdańsku (NCK),</w:t>
      </w:r>
    </w:p>
    <w:p w14:paraId="1686F014" w14:textId="395A6564" w:rsidR="004E342E" w:rsidRPr="00F11CFC" w:rsidRDefault="004E342E" w:rsidP="004E342E">
      <w:pPr>
        <w:pStyle w:val="Akapitzlist"/>
        <w:numPr>
          <w:ilvl w:val="0"/>
          <w:numId w:val="27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przynajmniej jednego języka obcego.</w:t>
      </w:r>
    </w:p>
    <w:p w14:paraId="51B4F446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>III. Preferuje się kandydatów posiadających:</w:t>
      </w:r>
    </w:p>
    <w:p w14:paraId="260C066F" w14:textId="762FE79C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ukończone studia, studia podyplomowe, szkolenia, kursy związane z działalnością podstawową NCK lub zarządzaniem, w tym </w:t>
      </w:r>
      <w:r w:rsidR="005C77FC">
        <w:rPr>
          <w:rFonts w:cs="Arial"/>
          <w:sz w:val="22"/>
          <w:szCs w:val="22"/>
        </w:rPr>
        <w:t xml:space="preserve">zwłaszcza </w:t>
      </w:r>
      <w:r w:rsidRPr="00F11CFC">
        <w:rPr>
          <w:rFonts w:cs="Arial"/>
          <w:sz w:val="22"/>
          <w:szCs w:val="22"/>
        </w:rPr>
        <w:t>w kulturze,</w:t>
      </w:r>
    </w:p>
    <w:p w14:paraId="365FA478" w14:textId="353DBFBC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znajomość krajowych i międzynarodowych środowisk twórczych oraz trendów w działalności kulturalnej, </w:t>
      </w:r>
      <w:r w:rsidR="001560B5">
        <w:rPr>
          <w:rFonts w:cs="Arial"/>
          <w:sz w:val="22"/>
          <w:szCs w:val="22"/>
        </w:rPr>
        <w:t>ze szczególnym uwzględnieniem kultury krajów nadbałtyckich,</w:t>
      </w:r>
    </w:p>
    <w:p w14:paraId="0E3568C3" w14:textId="5BF09015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przepisów prawa dotyczących organizowania i prowadzenia działalności kulturalnej, funkcjonowania samorządu terytorialnego, zamówień publicznych, zagadnień z zakresu finansów publicznych i prawa pracy,</w:t>
      </w:r>
    </w:p>
    <w:p w14:paraId="3200BA29" w14:textId="77777777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umiejętności organizatorskie oraz pozyskiwania sponsorów,</w:t>
      </w:r>
    </w:p>
    <w:p w14:paraId="60F28F02" w14:textId="77777777" w:rsidR="004E342E" w:rsidRPr="00F11CFC" w:rsidRDefault="004E342E" w:rsidP="004E342E">
      <w:pPr>
        <w:pStyle w:val="Akapitzlist"/>
        <w:numPr>
          <w:ilvl w:val="0"/>
          <w:numId w:val="26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znajomość zagadnień związanych z pozyskiwaniem i wydatkowaniem funduszy pozabudżetowych oraz środków z UE.</w:t>
      </w:r>
    </w:p>
    <w:p w14:paraId="546530F1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IV. Zakres zadań, jakie ma realizować dyrektor Nadbałtyckiego Centrum Kultury w Gdańsku </w:t>
      </w:r>
    </w:p>
    <w:p w14:paraId="491378FF" w14:textId="4A96F6BA" w:rsidR="004E342E" w:rsidRPr="00F11CFC" w:rsidRDefault="004E342E" w:rsidP="00F12B11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Głównym zadaniem dyrektora NCK będzie kierowanie całokształtem działalności instytucji samorządowej funkcjonującej na podstawie ustawy z dnia 25 października 1991 r. </w:t>
      </w:r>
      <w:r w:rsidRPr="00F11CFC">
        <w:rPr>
          <w:rFonts w:ascii="Arial" w:hAnsi="Arial" w:cs="Arial"/>
          <w:sz w:val="22"/>
          <w:szCs w:val="22"/>
        </w:rPr>
        <w:br/>
        <w:t>o organizowaniu i prowadzeniu działalności kulturalnej (</w:t>
      </w:r>
      <w:proofErr w:type="spellStart"/>
      <w:r w:rsidRPr="00F11CFC">
        <w:rPr>
          <w:rFonts w:ascii="Arial" w:hAnsi="Arial" w:cs="Arial"/>
          <w:sz w:val="22"/>
          <w:szCs w:val="22"/>
        </w:rPr>
        <w:t>t.j</w:t>
      </w:r>
      <w:proofErr w:type="spellEnd"/>
      <w:r w:rsidRPr="00F11CFC">
        <w:rPr>
          <w:rFonts w:ascii="Arial" w:hAnsi="Arial" w:cs="Arial"/>
          <w:sz w:val="22"/>
          <w:szCs w:val="22"/>
        </w:rPr>
        <w:t xml:space="preserve">. </w:t>
      </w:r>
      <w:r w:rsidR="00C74411" w:rsidRPr="00C74411">
        <w:rPr>
          <w:rFonts w:ascii="Arial" w:hAnsi="Arial" w:cs="Arial"/>
          <w:sz w:val="22"/>
          <w:szCs w:val="22"/>
        </w:rPr>
        <w:t>Dz. U. z 2024 poz. 87</w:t>
      </w:r>
      <w:r w:rsidRPr="00F11CFC">
        <w:rPr>
          <w:rFonts w:ascii="Arial" w:hAnsi="Arial" w:cs="Arial"/>
          <w:sz w:val="22"/>
          <w:szCs w:val="22"/>
        </w:rPr>
        <w:t xml:space="preserve">) oraz Statutu Nadbałtyckiego Centrum Kultury w Gdańsku </w:t>
      </w:r>
      <w:r w:rsidRPr="006A0C85">
        <w:rPr>
          <w:rFonts w:ascii="Arial" w:hAnsi="Arial" w:cs="Arial"/>
          <w:sz w:val="22"/>
          <w:szCs w:val="22"/>
        </w:rPr>
        <w:t>stanowiącego załącznik do Uchwały Nr 356/XVIII/12 Sejmiku Województwa Pomorskiego z dnia 23 kwietnia 2012 r. w sprawie nadania statutu Nadbałtyckiemu Centrum Kultury w Gdańsku.</w:t>
      </w:r>
      <w:r w:rsidRPr="00F11CFC">
        <w:rPr>
          <w:rFonts w:ascii="Arial" w:hAnsi="Arial" w:cs="Arial"/>
          <w:sz w:val="22"/>
          <w:szCs w:val="22"/>
        </w:rPr>
        <w:t xml:space="preserve"> </w:t>
      </w:r>
    </w:p>
    <w:p w14:paraId="0B15BA9D" w14:textId="77777777" w:rsidR="004E342E" w:rsidRPr="00F11CFC" w:rsidRDefault="004E342E" w:rsidP="00F12B11">
      <w:pPr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V. Wymagane dokumenty: </w:t>
      </w:r>
    </w:p>
    <w:p w14:paraId="387F2369" w14:textId="1CB187CD" w:rsidR="00377C08" w:rsidRDefault="004E342E" w:rsidP="00377C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>pisemne oświadczenie o zgłoszeniu do konkursu z uzasadnieniem decyzji o kandydowaniu na stanowisko dyrektora Nadbałtyc</w:t>
      </w:r>
      <w:r w:rsidR="00D93470">
        <w:rPr>
          <w:rFonts w:ascii="Arial" w:hAnsi="Arial" w:cs="Arial"/>
          <w:sz w:val="22"/>
          <w:szCs w:val="22"/>
        </w:rPr>
        <w:t>kiego Centrum Kultury w Gdańsku</w:t>
      </w:r>
      <w:r w:rsidR="004D1F16">
        <w:rPr>
          <w:rFonts w:ascii="Arial" w:hAnsi="Arial" w:cs="Arial"/>
          <w:sz w:val="22"/>
          <w:szCs w:val="22"/>
        </w:rPr>
        <w:t>;</w:t>
      </w:r>
    </w:p>
    <w:p w14:paraId="1D26A9E6" w14:textId="557D1530" w:rsidR="00377C08" w:rsidRPr="00377C08" w:rsidRDefault="00377C08" w:rsidP="00377C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C08">
        <w:rPr>
          <w:rFonts w:ascii="Arial" w:hAnsi="Arial" w:cs="Arial"/>
          <w:sz w:val="22"/>
          <w:szCs w:val="22"/>
        </w:rPr>
        <w:t xml:space="preserve">kwestionariusz osobowy zgodny ze wzorem stanowiącym </w:t>
      </w:r>
      <w:r w:rsidRPr="00D93470">
        <w:rPr>
          <w:rFonts w:ascii="Arial" w:hAnsi="Arial" w:cs="Arial"/>
          <w:sz w:val="22"/>
          <w:szCs w:val="22"/>
        </w:rPr>
        <w:t>załącznik nr 1</w:t>
      </w:r>
      <w:r w:rsidRPr="00377C08">
        <w:rPr>
          <w:rFonts w:ascii="Arial" w:hAnsi="Arial" w:cs="Arial"/>
          <w:sz w:val="22"/>
          <w:szCs w:val="22"/>
        </w:rPr>
        <w:t xml:space="preserve"> do ogłoszenia</w:t>
      </w:r>
      <w:r w:rsidR="00D7303E">
        <w:rPr>
          <w:rFonts w:ascii="Arial" w:hAnsi="Arial" w:cs="Arial"/>
          <w:sz w:val="22"/>
          <w:szCs w:val="22"/>
        </w:rPr>
        <w:t>;</w:t>
      </w:r>
    </w:p>
    <w:p w14:paraId="5ACE0034" w14:textId="0A0CA483" w:rsidR="004E342E" w:rsidRPr="00F11CFC" w:rsidRDefault="004D1F16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</w:t>
      </w:r>
      <w:r w:rsidR="00D93470">
        <w:rPr>
          <w:rFonts w:ascii="Arial" w:hAnsi="Arial" w:cs="Arial"/>
          <w:sz w:val="22"/>
          <w:szCs w:val="22"/>
        </w:rPr>
        <w:t xml:space="preserve"> z opisem dotychczasowej pracy zawodowej</w:t>
      </w:r>
      <w:r w:rsidR="004E342E" w:rsidRPr="00F11CFC">
        <w:rPr>
          <w:rFonts w:ascii="Arial" w:hAnsi="Arial" w:cs="Arial"/>
          <w:sz w:val="22"/>
          <w:szCs w:val="22"/>
        </w:rPr>
        <w:t>;</w:t>
      </w:r>
    </w:p>
    <w:p w14:paraId="2BEAA70E" w14:textId="4216A049" w:rsidR="004E342E" w:rsidRPr="00F11CFC" w:rsidRDefault="006A0C85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1F16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 xml:space="preserve"> </w:t>
      </w:r>
      <w:r w:rsidR="004E342E" w:rsidRPr="00F11CFC">
        <w:rPr>
          <w:rFonts w:ascii="Arial" w:hAnsi="Arial" w:cs="Arial"/>
          <w:sz w:val="22"/>
          <w:szCs w:val="22"/>
        </w:rPr>
        <w:t xml:space="preserve">program realizacji zadań w zakresie bieżącego funkcjonowania i rozwoju NCK (do 10 stron), opracowany w oparciu o statut i regulamin organizacyjny oraz budżet NCK, z uwzględnieniem Regionalnego Programu Strategicznego w zakresie edukacji i kapitału społecznego stanowiącego Załącznik nr 1 do Uchwały nr 757/271/21 Zarządu Województwa Pomorskiego z dnia 29 lipca 2021 r., na okres co najmniej </w:t>
      </w:r>
      <w:r w:rsidR="004D1F16">
        <w:rPr>
          <w:rFonts w:ascii="Arial" w:hAnsi="Arial" w:cs="Arial"/>
          <w:sz w:val="22"/>
          <w:szCs w:val="22"/>
        </w:rPr>
        <w:t>czterech</w:t>
      </w:r>
      <w:r w:rsidR="004E342E" w:rsidRPr="00F11CFC">
        <w:rPr>
          <w:rFonts w:ascii="Arial" w:hAnsi="Arial" w:cs="Arial"/>
          <w:sz w:val="22"/>
          <w:szCs w:val="22"/>
        </w:rPr>
        <w:t xml:space="preserve"> lat, zawierający:</w:t>
      </w:r>
    </w:p>
    <w:p w14:paraId="64178798" w14:textId="77777777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wskazanie linii rozwoju NCK, w tym wieloletnich projektów instytucji, koncepcji nowych wydarzeń, rozwoju działalności edukacyjnej i szkoleniowej, ze szczególnym uwzględnieniem Pracowni Kultury, ze wskazaniem działań służących rozwojowi publiczności, poprawie komunikacji z odbiorcami, budowaniu marki </w:t>
      </w:r>
      <w:r w:rsidRPr="00F11CFC">
        <w:rPr>
          <w:rFonts w:cs="Arial"/>
          <w:sz w:val="22"/>
          <w:szCs w:val="22"/>
        </w:rPr>
        <w:lastRenderedPageBreak/>
        <w:t>instytucji – w regionie pomorskim i krajach nadbałtyckich, tworzeniu i rozwijaniu partnerstw, z wykorzystaniem potencjału posiadanych zasobów;</w:t>
      </w:r>
    </w:p>
    <w:p w14:paraId="75B9C54E" w14:textId="77777777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założenia organizacyjne obejmujące strukturę organizacyjną i podział kompetencji kadry zarządczej, z uwzględnieniem stanowisk zastępców dyrektora (§ 9 Statutu NCK);</w:t>
      </w:r>
    </w:p>
    <w:p w14:paraId="72D34189" w14:textId="77777777" w:rsidR="004E342E" w:rsidRPr="00F11CFC" w:rsidRDefault="004E342E" w:rsidP="004E342E">
      <w:pPr>
        <w:pStyle w:val="Akapitzlist"/>
        <w:numPr>
          <w:ilvl w:val="0"/>
          <w:numId w:val="25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założenia polityki finansowej uwzględniającej możliwości budżetowe instytucji </w:t>
      </w:r>
      <w:r w:rsidRPr="00F11CFC">
        <w:rPr>
          <w:rFonts w:cs="Arial"/>
          <w:sz w:val="22"/>
          <w:szCs w:val="22"/>
        </w:rPr>
        <w:br/>
        <w:t>i środki zewnętrzne;</w:t>
      </w:r>
    </w:p>
    <w:p w14:paraId="2D861CE2" w14:textId="6A018642" w:rsidR="004E342E" w:rsidRPr="00377C08" w:rsidRDefault="004E342E" w:rsidP="004E342E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377C08">
        <w:rPr>
          <w:rFonts w:cs="Arial"/>
          <w:sz w:val="22"/>
          <w:szCs w:val="22"/>
        </w:rPr>
        <w:t xml:space="preserve">jednostronicowe streszczenie </w:t>
      </w:r>
      <w:r w:rsidR="00066490" w:rsidRPr="00377C08">
        <w:rPr>
          <w:rFonts w:cs="Arial"/>
          <w:sz w:val="22"/>
          <w:szCs w:val="22"/>
        </w:rPr>
        <w:t xml:space="preserve">autorskiego </w:t>
      </w:r>
      <w:r w:rsidR="00377C08" w:rsidRPr="00377C08">
        <w:rPr>
          <w:rFonts w:cs="Arial"/>
          <w:sz w:val="22"/>
          <w:szCs w:val="22"/>
        </w:rPr>
        <w:t>programu, o którym mowa w ust. 4</w:t>
      </w:r>
      <w:r w:rsidRPr="00377C08">
        <w:rPr>
          <w:rFonts w:cs="Arial"/>
          <w:sz w:val="22"/>
          <w:szCs w:val="22"/>
        </w:rPr>
        <w:t xml:space="preserve"> powyżej, wraz ze zgodą na jego upublicznienie na potrzeby przeprowadzanego konkursu; </w:t>
      </w:r>
    </w:p>
    <w:p w14:paraId="16ED37FB" w14:textId="4F23BA95" w:rsidR="00377C08" w:rsidRDefault="004E342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>ko</w:t>
      </w:r>
      <w:r w:rsidR="00363595">
        <w:rPr>
          <w:rFonts w:cs="Arial"/>
          <w:sz w:val="22"/>
          <w:szCs w:val="22"/>
        </w:rPr>
        <w:t>pie dokumentów poświadczających</w:t>
      </w:r>
      <w:r w:rsidRPr="00F11CFC">
        <w:rPr>
          <w:rFonts w:cs="Arial"/>
          <w:sz w:val="22"/>
          <w:szCs w:val="22"/>
        </w:rPr>
        <w:t xml:space="preserve"> posiadane doświadczenie i zdobyte wykształcenie (dyplomy, świadectwa pracy, umowy cywilnoprawne, zaświadczenia z obecnego miejsca pracy, certyfikaty, świadectwa itp.);</w:t>
      </w:r>
    </w:p>
    <w:p w14:paraId="6E3A6151" w14:textId="348E6B91" w:rsidR="00377C08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965AE8">
        <w:rPr>
          <w:rFonts w:cs="Arial"/>
          <w:sz w:val="22"/>
          <w:szCs w:val="22"/>
        </w:rPr>
        <w:t>oświadczenie, że uczestnik konkursu nie był skazany prawomocnym wyrokiem za umyślne przestępstwo lub umyślne przestępstwo skarbowe oraz nie był karany</w:t>
      </w:r>
      <w:r w:rsidR="00C7635F" w:rsidRPr="00965AE8">
        <w:rPr>
          <w:rFonts w:cs="Arial"/>
          <w:sz w:val="22"/>
          <w:szCs w:val="22"/>
        </w:rPr>
        <w:t xml:space="preserve">, w tym </w:t>
      </w:r>
      <w:r w:rsidRPr="00965AE8">
        <w:rPr>
          <w:rFonts w:cs="Arial"/>
          <w:sz w:val="22"/>
          <w:szCs w:val="22"/>
        </w:rPr>
        <w:t xml:space="preserve"> zakazem pełnienia funkcji kierowniczych związanych z dysponowaniem środkami publicznymi, o którym mowa w art. 31 ust. 1 pkt 4 ustawy z dnia 17 grudnia 2004 roku o odpowiedzialności za naruszenie dyscypliny finansów publicznych (</w:t>
      </w:r>
      <w:proofErr w:type="spellStart"/>
      <w:r w:rsidRPr="00965AE8">
        <w:rPr>
          <w:rFonts w:cs="Arial"/>
          <w:sz w:val="22"/>
          <w:szCs w:val="22"/>
        </w:rPr>
        <w:t>t.j</w:t>
      </w:r>
      <w:proofErr w:type="spellEnd"/>
      <w:r w:rsidRPr="00965AE8">
        <w:rPr>
          <w:rFonts w:cs="Arial"/>
          <w:sz w:val="22"/>
          <w:szCs w:val="22"/>
        </w:rPr>
        <w:t xml:space="preserve">. Dz.U. z 2021 r. poz. 289 z </w:t>
      </w:r>
      <w:proofErr w:type="spellStart"/>
      <w:r w:rsidRPr="00965AE8">
        <w:rPr>
          <w:rFonts w:cs="Arial"/>
          <w:sz w:val="22"/>
          <w:szCs w:val="22"/>
        </w:rPr>
        <w:t>późn</w:t>
      </w:r>
      <w:proofErr w:type="spellEnd"/>
      <w:r w:rsidRPr="00965AE8">
        <w:rPr>
          <w:rFonts w:cs="Arial"/>
          <w:sz w:val="22"/>
          <w:szCs w:val="22"/>
        </w:rPr>
        <w:t>. zm.)</w:t>
      </w:r>
      <w:r w:rsidR="008B5D8D" w:rsidRPr="00965AE8">
        <w:rPr>
          <w:sz w:val="22"/>
          <w:szCs w:val="22"/>
        </w:rPr>
        <w:t xml:space="preserve"> a także nie toczy się przeciwko niemu postepowanie karne lub postępowanie karne skarbowe</w:t>
      </w:r>
      <w:r w:rsidRPr="00965AE8">
        <w:rPr>
          <w:rFonts w:cs="Arial"/>
          <w:sz w:val="22"/>
          <w:szCs w:val="22"/>
        </w:rPr>
        <w:t>.</w:t>
      </w:r>
      <w:r w:rsidRPr="008B5D8D">
        <w:rPr>
          <w:rFonts w:cs="Arial"/>
          <w:sz w:val="22"/>
          <w:szCs w:val="22"/>
        </w:rPr>
        <w:t xml:space="preserve"> Wzór oświadc</w:t>
      </w:r>
      <w:r w:rsidR="008B5D8D">
        <w:rPr>
          <w:rFonts w:cs="Arial"/>
          <w:sz w:val="22"/>
          <w:szCs w:val="22"/>
        </w:rPr>
        <w:t xml:space="preserve">zenia stanowi załącznik nr 2 do </w:t>
      </w:r>
      <w:r w:rsidRPr="008B5D8D">
        <w:rPr>
          <w:rFonts w:cs="Arial"/>
          <w:sz w:val="22"/>
          <w:szCs w:val="22"/>
        </w:rPr>
        <w:t>ogłoszenia</w:t>
      </w:r>
      <w:r w:rsidR="005718B0" w:rsidRPr="008B5D8D">
        <w:rPr>
          <w:rFonts w:cs="Arial"/>
          <w:sz w:val="22"/>
          <w:szCs w:val="22"/>
        </w:rPr>
        <w:t>;</w:t>
      </w:r>
    </w:p>
    <w:p w14:paraId="6A61C4E1" w14:textId="555087BF" w:rsidR="00D7303E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D7303E">
        <w:rPr>
          <w:rFonts w:cs="Arial"/>
          <w:sz w:val="22"/>
          <w:szCs w:val="22"/>
        </w:rPr>
        <w:t>oświadczenie o znajomości zakazów wynikających z ustawy z dnia 5 czerwca 1998 r. o samorządzie województwa (</w:t>
      </w:r>
      <w:proofErr w:type="spellStart"/>
      <w:r w:rsidRPr="00D7303E">
        <w:rPr>
          <w:rFonts w:cs="Arial"/>
          <w:sz w:val="22"/>
          <w:szCs w:val="22"/>
        </w:rPr>
        <w:t>t.j</w:t>
      </w:r>
      <w:proofErr w:type="spellEnd"/>
      <w:r w:rsidRPr="00D7303E">
        <w:rPr>
          <w:rFonts w:cs="Arial"/>
          <w:sz w:val="22"/>
          <w:szCs w:val="22"/>
        </w:rPr>
        <w:t xml:space="preserve">. Dz. U. z 2022 r. poz. 2094 z </w:t>
      </w:r>
      <w:proofErr w:type="spellStart"/>
      <w:r w:rsidRPr="00D7303E">
        <w:rPr>
          <w:rFonts w:cs="Arial"/>
          <w:sz w:val="22"/>
          <w:szCs w:val="22"/>
        </w:rPr>
        <w:t>późn</w:t>
      </w:r>
      <w:proofErr w:type="spellEnd"/>
      <w:r w:rsidRPr="00D7303E">
        <w:rPr>
          <w:rFonts w:cs="Arial"/>
          <w:sz w:val="22"/>
          <w:szCs w:val="22"/>
        </w:rPr>
        <w:t>. zm.) i ustawy z dnia 21 sierpnia 1997 r. o ograniczeniu prowadzenia działalności gospodarczej przez osoby pełniące funkcje publiczne (</w:t>
      </w:r>
      <w:proofErr w:type="spellStart"/>
      <w:r w:rsidRPr="00D7303E">
        <w:rPr>
          <w:rFonts w:cs="Arial"/>
          <w:sz w:val="22"/>
          <w:szCs w:val="22"/>
        </w:rPr>
        <w:t>t.j</w:t>
      </w:r>
      <w:proofErr w:type="spellEnd"/>
      <w:r w:rsidRPr="00D7303E">
        <w:rPr>
          <w:rFonts w:cs="Arial"/>
          <w:sz w:val="22"/>
          <w:szCs w:val="22"/>
        </w:rPr>
        <w:t>. Dz. U. z 2023 poz. 1090). Wzór oświadczenia stanowi załącznik nr 3 do ogłoszenia</w:t>
      </w:r>
      <w:r>
        <w:rPr>
          <w:rFonts w:cs="Arial"/>
          <w:sz w:val="22"/>
          <w:szCs w:val="22"/>
        </w:rPr>
        <w:t>;</w:t>
      </w:r>
    </w:p>
    <w:p w14:paraId="0D748F9E" w14:textId="2F040FCC" w:rsidR="00D7303E" w:rsidRPr="00D7303E" w:rsidRDefault="00D7303E" w:rsidP="00377C08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D7303E">
        <w:rPr>
          <w:rFonts w:cs="Arial"/>
          <w:sz w:val="22"/>
          <w:szCs w:val="22"/>
        </w:rPr>
        <w:t>oświadczenie uczestnika konkursu o znajomości języka obcego. Wzór oświadczenia stanowi załącznik nr 4 do ogłoszenia;</w:t>
      </w:r>
    </w:p>
    <w:p w14:paraId="5B6DA8FF" w14:textId="01677824" w:rsidR="004E342E" w:rsidRPr="001560B5" w:rsidRDefault="002A0FE8" w:rsidP="004E342E">
      <w:pPr>
        <w:pStyle w:val="Akapitzlist"/>
        <w:numPr>
          <w:ilvl w:val="0"/>
          <w:numId w:val="23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1560B5">
        <w:rPr>
          <w:rFonts w:cs="Arial"/>
          <w:sz w:val="22"/>
          <w:szCs w:val="22"/>
        </w:rPr>
        <w:t xml:space="preserve">w przypadku cudzoziemca – oświadczenie o znajomości języka polskiego w stopniu pozwalającym na swobodną komunikację w mowie i w piśmie, stanowiące załącznik nr </w:t>
      </w:r>
      <w:r w:rsidR="00D7303E">
        <w:rPr>
          <w:rFonts w:cs="Arial"/>
          <w:sz w:val="22"/>
          <w:szCs w:val="22"/>
        </w:rPr>
        <w:t>5</w:t>
      </w:r>
      <w:r w:rsidRPr="001560B5">
        <w:rPr>
          <w:rFonts w:cs="Arial"/>
          <w:sz w:val="22"/>
          <w:szCs w:val="22"/>
        </w:rPr>
        <w:t xml:space="preserve"> do ogłoszenia</w:t>
      </w:r>
      <w:r w:rsidR="005718B0" w:rsidRPr="001560B5">
        <w:rPr>
          <w:rFonts w:cs="Arial"/>
          <w:sz w:val="22"/>
          <w:szCs w:val="22"/>
        </w:rPr>
        <w:t>;</w:t>
      </w:r>
      <w:r w:rsidR="004E342E" w:rsidRPr="001560B5">
        <w:rPr>
          <w:rFonts w:cs="Arial"/>
          <w:sz w:val="22"/>
          <w:szCs w:val="22"/>
        </w:rPr>
        <w:t xml:space="preserve"> </w:t>
      </w:r>
    </w:p>
    <w:p w14:paraId="44CE8750" w14:textId="77777777" w:rsidR="005718B0" w:rsidRDefault="004E342E" w:rsidP="004E34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do oferty można dołączyć rekomendacje i inne dokumenty mogące mieć znaczenie przy ocenie </w:t>
      </w:r>
      <w:r w:rsidR="001F76E2">
        <w:rPr>
          <w:rFonts w:ascii="Arial" w:hAnsi="Arial" w:cs="Arial"/>
          <w:sz w:val="22"/>
          <w:szCs w:val="22"/>
        </w:rPr>
        <w:t>uczestnika konkursu</w:t>
      </w:r>
      <w:r w:rsidRPr="00F11CFC">
        <w:rPr>
          <w:rFonts w:ascii="Arial" w:hAnsi="Arial" w:cs="Arial"/>
          <w:sz w:val="22"/>
          <w:szCs w:val="22"/>
        </w:rPr>
        <w:t>.</w:t>
      </w:r>
    </w:p>
    <w:p w14:paraId="53C40DF0" w14:textId="5AFE14DF" w:rsidR="005718B0" w:rsidRDefault="00F46E0B" w:rsidP="005718B0">
      <w:pPr>
        <w:numPr>
          <w:ilvl w:val="0"/>
          <w:numId w:val="23"/>
        </w:numPr>
        <w:spacing w:line="24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342E" w:rsidRPr="005718B0">
        <w:rPr>
          <w:rFonts w:ascii="Arial" w:hAnsi="Arial" w:cs="Arial"/>
          <w:sz w:val="22"/>
          <w:szCs w:val="22"/>
        </w:rPr>
        <w:t xml:space="preserve">okumenty i oświadczenia należy składać w języku polskim, a dokumenty obcojęzyczne muszą być przetłumaczone na język polski przez tłumacza przysięgłego. </w:t>
      </w:r>
    </w:p>
    <w:p w14:paraId="37BCB590" w14:textId="77777777" w:rsidR="00D7303E" w:rsidRPr="00D7303E" w:rsidRDefault="004E342E" w:rsidP="00D7303E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r w:rsidRPr="00F11CFC">
        <w:rPr>
          <w:rFonts w:ascii="Arial" w:hAnsi="Arial" w:cs="Arial"/>
          <w:b/>
          <w:sz w:val="22"/>
          <w:szCs w:val="22"/>
        </w:rPr>
        <w:t xml:space="preserve">VI. </w:t>
      </w:r>
      <w:r w:rsidR="00D7303E" w:rsidRPr="00D7303E">
        <w:rPr>
          <w:rFonts w:ascii="Arial" w:hAnsi="Arial" w:cs="Arial"/>
          <w:b/>
          <w:sz w:val="22"/>
          <w:szCs w:val="22"/>
        </w:rPr>
        <w:t>Sposób i termin składania ofert:</w:t>
      </w:r>
    </w:p>
    <w:p w14:paraId="5D8E2556" w14:textId="348C2D52" w:rsidR="00D7303E" w:rsidRPr="00D7303E" w:rsidRDefault="00D7303E" w:rsidP="00D7303E">
      <w:pPr>
        <w:pStyle w:val="05Uchwaa-TEKTS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D7303E">
        <w:rPr>
          <w:bCs/>
          <w:sz w:val="22"/>
          <w:szCs w:val="22"/>
        </w:rPr>
        <w:t>Oferty</w:t>
      </w:r>
      <w:r w:rsidRPr="00D7303E">
        <w:rPr>
          <w:sz w:val="22"/>
          <w:szCs w:val="22"/>
        </w:rPr>
        <w:t xml:space="preserve"> w zamkniętej kopercie z napisem „</w:t>
      </w:r>
      <w:r w:rsidRPr="00D7303E">
        <w:rPr>
          <w:b/>
          <w:sz w:val="22"/>
          <w:szCs w:val="22"/>
        </w:rPr>
        <w:t xml:space="preserve">Nie otwierać – konkurs na kandydata na stanowisko dyrektora </w:t>
      </w:r>
      <w:r>
        <w:rPr>
          <w:b/>
          <w:sz w:val="22"/>
          <w:szCs w:val="22"/>
        </w:rPr>
        <w:t>Nadbałtyckiego Centrum Kultury w Gdańsku</w:t>
      </w:r>
      <w:r w:rsidRPr="00D7303E">
        <w:rPr>
          <w:b/>
          <w:sz w:val="22"/>
          <w:szCs w:val="22"/>
        </w:rPr>
        <w:t xml:space="preserve">” </w:t>
      </w:r>
      <w:r w:rsidRPr="00D7303E">
        <w:rPr>
          <w:sz w:val="22"/>
          <w:szCs w:val="22"/>
        </w:rPr>
        <w:t xml:space="preserve">prosimy kierować na adres: </w:t>
      </w:r>
    </w:p>
    <w:p w14:paraId="313B2DC8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 xml:space="preserve">Urząd Marszałkowski Województwa Pomorskiego </w:t>
      </w:r>
    </w:p>
    <w:p w14:paraId="46582DD1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 xml:space="preserve">Departament Kultury </w:t>
      </w:r>
    </w:p>
    <w:p w14:paraId="3FE294CD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>ul. Okopowa 21/27</w:t>
      </w:r>
    </w:p>
    <w:p w14:paraId="72734932" w14:textId="77777777" w:rsidR="00D7303E" w:rsidRPr="00D7303E" w:rsidRDefault="00D7303E" w:rsidP="00D7303E">
      <w:pPr>
        <w:pStyle w:val="05Uchwaa-TEKTS"/>
        <w:spacing w:line="240" w:lineRule="auto"/>
        <w:ind w:left="709"/>
        <w:rPr>
          <w:sz w:val="22"/>
          <w:szCs w:val="22"/>
        </w:rPr>
      </w:pPr>
      <w:r w:rsidRPr="00D7303E">
        <w:rPr>
          <w:sz w:val="22"/>
          <w:szCs w:val="22"/>
        </w:rPr>
        <w:t>80-810 Gdańsk</w:t>
      </w:r>
    </w:p>
    <w:p w14:paraId="4BCC035E" w14:textId="77777777" w:rsidR="00D7303E" w:rsidRPr="00D7303E" w:rsidRDefault="00D7303E" w:rsidP="00D7303E">
      <w:pPr>
        <w:pStyle w:val="05Uchwaa-TEKTS"/>
        <w:spacing w:line="240" w:lineRule="auto"/>
        <w:ind w:left="709"/>
        <w:contextualSpacing/>
        <w:rPr>
          <w:sz w:val="22"/>
          <w:szCs w:val="22"/>
        </w:rPr>
      </w:pPr>
      <w:r w:rsidRPr="00D7303E">
        <w:rPr>
          <w:sz w:val="22"/>
          <w:szCs w:val="22"/>
        </w:rPr>
        <w:t>lub dostarczyć osobiście do Kancelarii Ogólnej Urzędu Marszałkowskiego Województwa Pomorskiego, ul. Okopowa 21/27, Gdańsk.</w:t>
      </w:r>
    </w:p>
    <w:p w14:paraId="6CA9FEE5" w14:textId="593FA313" w:rsidR="00D7303E" w:rsidRPr="00D7303E" w:rsidRDefault="00D7303E" w:rsidP="00D7303E">
      <w:pPr>
        <w:pStyle w:val="05Uchwaa-TEKTS"/>
        <w:numPr>
          <w:ilvl w:val="0"/>
          <w:numId w:val="39"/>
        </w:numPr>
        <w:spacing w:before="0" w:line="240" w:lineRule="auto"/>
        <w:ind w:hanging="357"/>
        <w:contextualSpacing/>
        <w:rPr>
          <w:rFonts w:cs="Arial"/>
          <w:sz w:val="22"/>
          <w:szCs w:val="22"/>
        </w:rPr>
      </w:pPr>
      <w:r w:rsidRPr="00965AE8">
        <w:rPr>
          <w:b/>
          <w:sz w:val="22"/>
          <w:szCs w:val="22"/>
        </w:rPr>
        <w:t xml:space="preserve">Oferty muszą wpłynąć do dnia </w:t>
      </w:r>
      <w:r w:rsidR="00C7635F" w:rsidRPr="00965AE8">
        <w:rPr>
          <w:b/>
          <w:sz w:val="22"/>
          <w:szCs w:val="22"/>
        </w:rPr>
        <w:t>22 marca</w:t>
      </w:r>
      <w:r w:rsidRPr="00965AE8">
        <w:rPr>
          <w:b/>
          <w:sz w:val="22"/>
          <w:szCs w:val="22"/>
        </w:rPr>
        <w:t xml:space="preserve"> 2024 roku (</w:t>
      </w:r>
      <w:r w:rsidR="008B5D8D" w:rsidRPr="00965AE8">
        <w:rPr>
          <w:b/>
          <w:sz w:val="22"/>
          <w:szCs w:val="22"/>
        </w:rPr>
        <w:t>piątek</w:t>
      </w:r>
      <w:r w:rsidRPr="00965AE8">
        <w:rPr>
          <w:b/>
          <w:sz w:val="22"/>
          <w:szCs w:val="22"/>
        </w:rPr>
        <w:t>), do godziny 15.45.</w:t>
      </w:r>
      <w:r w:rsidRPr="00D7303E">
        <w:rPr>
          <w:sz w:val="22"/>
          <w:szCs w:val="22"/>
        </w:rPr>
        <w:t xml:space="preserve"> </w:t>
      </w:r>
      <w:r w:rsidRPr="00D7303E">
        <w:rPr>
          <w:b/>
          <w:bCs/>
          <w:sz w:val="22"/>
          <w:szCs w:val="22"/>
        </w:rPr>
        <w:t>Uwaga:</w:t>
      </w:r>
      <w:r w:rsidRPr="00D7303E">
        <w:rPr>
          <w:sz w:val="22"/>
          <w:szCs w:val="22"/>
        </w:rPr>
        <w:t xml:space="preserve"> dotyczy ofert nadsyłanych pocztą. </w:t>
      </w:r>
      <w:r w:rsidRPr="00D7303E">
        <w:rPr>
          <w:sz w:val="22"/>
          <w:szCs w:val="22"/>
          <w:u w:val="single"/>
        </w:rPr>
        <w:t>Nie decyduje data stempla pocztowego!</w:t>
      </w:r>
    </w:p>
    <w:p w14:paraId="325041AC" w14:textId="17CD6C85" w:rsidR="004E342E" w:rsidRDefault="00EB5C3A" w:rsidP="00D42E6B">
      <w:pPr>
        <w:spacing w:before="240" w:after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VII. </w:t>
      </w:r>
      <w:r w:rsidR="004E342E" w:rsidRPr="00F11CFC">
        <w:rPr>
          <w:rFonts w:ascii="Arial" w:hAnsi="Arial" w:cs="Arial"/>
          <w:b/>
          <w:sz w:val="22"/>
          <w:szCs w:val="22"/>
        </w:rPr>
        <w:t xml:space="preserve">Informacje dodatkowe: </w:t>
      </w:r>
    </w:p>
    <w:p w14:paraId="6BC2AC64" w14:textId="2A7159E0" w:rsidR="005718B0" w:rsidRPr="00D7303E" w:rsidRDefault="00D7303E" w:rsidP="005718B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7303E">
        <w:rPr>
          <w:rFonts w:ascii="Arial" w:hAnsi="Arial" w:cs="Arial"/>
          <w:sz w:val="22"/>
          <w:szCs w:val="22"/>
        </w:rPr>
        <w:t xml:space="preserve">Niezłożenie kompletu dokumentów wskazanych w pkt V lub złożenie ich po terminie określonym w pkt VI </w:t>
      </w:r>
      <w:proofErr w:type="spellStart"/>
      <w:r w:rsidRPr="00D7303E">
        <w:rPr>
          <w:rFonts w:ascii="Arial" w:hAnsi="Arial" w:cs="Arial"/>
          <w:sz w:val="22"/>
          <w:szCs w:val="22"/>
        </w:rPr>
        <w:t>ppkt</w:t>
      </w:r>
      <w:proofErr w:type="spellEnd"/>
      <w:r w:rsidRPr="00D7303E">
        <w:rPr>
          <w:rFonts w:ascii="Arial" w:hAnsi="Arial" w:cs="Arial"/>
          <w:sz w:val="22"/>
          <w:szCs w:val="22"/>
        </w:rPr>
        <w:t xml:space="preserve"> 2 stanowi podstawę do odrzucenia oferty z powodu niespełnienia wymogów formalnych konkursu</w:t>
      </w:r>
      <w:r w:rsidR="005718B0" w:rsidRPr="00D7303E">
        <w:rPr>
          <w:rFonts w:ascii="Arial" w:hAnsi="Arial" w:cs="Arial"/>
          <w:sz w:val="22"/>
          <w:szCs w:val="22"/>
        </w:rPr>
        <w:t xml:space="preserve">. </w:t>
      </w:r>
    </w:p>
    <w:p w14:paraId="6DA7E669" w14:textId="3C7E3492" w:rsidR="005718B0" w:rsidRPr="005718B0" w:rsidRDefault="005718B0" w:rsidP="005718B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18B0">
        <w:rPr>
          <w:rFonts w:ascii="Arial" w:hAnsi="Arial" w:cs="Arial"/>
          <w:sz w:val="22"/>
          <w:szCs w:val="22"/>
        </w:rPr>
        <w:t xml:space="preserve">Uchybienia i braki w ofertach będą rozpatrywane zgodnie z art. 16 ust. 10 ustawy z dnia 25 października 1991 r. o organizowaniu i prowadzeniu działalności kulturalnej. </w:t>
      </w:r>
      <w:r w:rsidRPr="005718B0">
        <w:rPr>
          <w:rFonts w:ascii="Arial" w:hAnsi="Arial" w:cs="Arial"/>
          <w:strike/>
          <w:sz w:val="22"/>
          <w:szCs w:val="22"/>
        </w:rPr>
        <w:t xml:space="preserve"> </w:t>
      </w:r>
    </w:p>
    <w:p w14:paraId="4BF42CEA" w14:textId="5241A547" w:rsidR="004E342E" w:rsidRPr="00F11CFC" w:rsidRDefault="001F76E2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Uczestnik konkursu</w:t>
      </w:r>
      <w:r w:rsidR="004E342E" w:rsidRPr="00F11CFC">
        <w:rPr>
          <w:rFonts w:cs="Arial"/>
          <w:sz w:val="22"/>
          <w:szCs w:val="22"/>
        </w:rPr>
        <w:t xml:space="preserve"> ma prawo do dostępu do podanych dobrowolnie swoich danych osobowych oraz ich poprawiania. Przez złożenie dokumentów </w:t>
      </w:r>
      <w:r w:rsidR="00BD0438">
        <w:rPr>
          <w:rFonts w:cs="Arial"/>
          <w:sz w:val="22"/>
          <w:szCs w:val="22"/>
        </w:rPr>
        <w:t>uczestnik konkursu</w:t>
      </w:r>
      <w:r w:rsidR="004E342E" w:rsidRPr="00F11CFC">
        <w:rPr>
          <w:rFonts w:cs="Arial"/>
          <w:sz w:val="22"/>
          <w:szCs w:val="22"/>
        </w:rPr>
        <w:t xml:space="preserve"> wyraża zgodę na poddanie się procedurze konkursowej. </w:t>
      </w:r>
    </w:p>
    <w:p w14:paraId="1760B8FA" w14:textId="77777777" w:rsidR="00BF35B5" w:rsidRDefault="004E342E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Korespondencja z </w:t>
      </w:r>
      <w:r w:rsidR="00BD0438">
        <w:rPr>
          <w:rFonts w:cs="Arial"/>
          <w:sz w:val="22"/>
          <w:szCs w:val="22"/>
        </w:rPr>
        <w:t>uczestnikami konkursu</w:t>
      </w:r>
      <w:r w:rsidRPr="00F11CFC">
        <w:rPr>
          <w:rFonts w:cs="Arial"/>
          <w:sz w:val="22"/>
          <w:szCs w:val="22"/>
        </w:rPr>
        <w:t xml:space="preserve"> prowadzona będzie z uwzględnieniem danych kontaktowych przez nich wskazanych.</w:t>
      </w:r>
    </w:p>
    <w:p w14:paraId="761E29D4" w14:textId="77777777" w:rsidR="00BF35B5" w:rsidRPr="00BF35B5" w:rsidRDefault="00192655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rFonts w:cs="Arial"/>
          <w:sz w:val="22"/>
          <w:szCs w:val="22"/>
        </w:rPr>
        <w:t xml:space="preserve">Złożona przez uczestników konkursu dokumentacja będzie oceniania przez </w:t>
      </w:r>
      <w:r w:rsidRPr="00BF35B5">
        <w:rPr>
          <w:rFonts w:cs="Arial"/>
          <w:spacing w:val="-4"/>
          <w:sz w:val="22"/>
          <w:szCs w:val="22"/>
        </w:rPr>
        <w:t>komisję</w:t>
      </w:r>
      <w:r w:rsidR="00431EEF" w:rsidRPr="00BF35B5">
        <w:rPr>
          <w:rFonts w:cs="Arial"/>
          <w:bCs/>
          <w:iCs/>
          <w:sz w:val="22"/>
          <w:szCs w:val="22"/>
        </w:rPr>
        <w:t xml:space="preserve"> </w:t>
      </w:r>
      <w:r w:rsidRPr="00BF35B5">
        <w:rPr>
          <w:rFonts w:cs="Arial"/>
          <w:spacing w:val="-4"/>
          <w:sz w:val="22"/>
          <w:szCs w:val="22"/>
        </w:rPr>
        <w:t xml:space="preserve">konkursową powołaną Uchwałą Zarządu Województwa Pomorskiego </w:t>
      </w:r>
      <w:r w:rsidR="00431EEF" w:rsidRPr="00BF35B5">
        <w:rPr>
          <w:rFonts w:cs="Arial"/>
          <w:spacing w:val="-4"/>
          <w:sz w:val="22"/>
          <w:szCs w:val="22"/>
        </w:rPr>
        <w:t xml:space="preserve">w celu </w:t>
      </w:r>
      <w:r w:rsidRPr="00BF35B5">
        <w:rPr>
          <w:rFonts w:cs="Arial"/>
          <w:spacing w:val="-4"/>
          <w:sz w:val="22"/>
          <w:szCs w:val="22"/>
        </w:rPr>
        <w:t>przeprowadzenia konkursu na kandydata na stanowisko dyrektora Nadbałtyckie Centrum Kultury w Gdańsku w składzie określonym w art. 16 ust. 4 ustawy o organizowaniu i prowadzeniu działalności kulturalnej.</w:t>
      </w:r>
    </w:p>
    <w:p w14:paraId="744281CF" w14:textId="77777777" w:rsidR="00BF35B5" w:rsidRPr="00BF35B5" w:rsidRDefault="00BF35B5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bCs/>
          <w:sz w:val="22"/>
          <w:szCs w:val="22"/>
        </w:rPr>
        <w:t>Złożone oferty nie podlegają zwrotowi.</w:t>
      </w:r>
    </w:p>
    <w:p w14:paraId="25807062" w14:textId="2DF03C35" w:rsidR="004E342E" w:rsidRPr="00BF35B5" w:rsidRDefault="005718B0" w:rsidP="00BF35B5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rFonts w:cs="Arial"/>
          <w:sz w:val="22"/>
          <w:szCs w:val="22"/>
        </w:rPr>
        <w:t>Przewidywany t</w:t>
      </w:r>
      <w:r w:rsidR="004E342E" w:rsidRPr="00BF35B5">
        <w:rPr>
          <w:rFonts w:cs="Arial"/>
          <w:sz w:val="22"/>
          <w:szCs w:val="22"/>
        </w:rPr>
        <w:t xml:space="preserve">ermin rozpatrzenia złożonych ofert i zakończenia postępowania konkursowego – do dnia </w:t>
      </w:r>
      <w:r w:rsidRPr="00BF35B5">
        <w:rPr>
          <w:rFonts w:cs="Arial"/>
          <w:sz w:val="22"/>
          <w:szCs w:val="22"/>
        </w:rPr>
        <w:t>30.04.</w:t>
      </w:r>
      <w:r w:rsidR="004E342E" w:rsidRPr="00BF35B5">
        <w:rPr>
          <w:rFonts w:cs="Arial"/>
          <w:sz w:val="22"/>
          <w:szCs w:val="22"/>
        </w:rPr>
        <w:t xml:space="preserve">2024 roku. </w:t>
      </w:r>
    </w:p>
    <w:p w14:paraId="24746DEC" w14:textId="50B3A52C" w:rsidR="00BF35B5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Zgodnie z art. 15 ust. 5 ustawy z 25 października 1991 roku o organizowaniu i prowadzeniu działalności kulturalnej Organizator przed powołaniem dyrektora zawrze z nim odrębną umowę określającą warunki organizacyjno-finansowe działalności NCK oraz program jego działania. Odmowa zawarcia umowy przez wybranego kandydata na stanowisko dyrektora NCK powoduje jego niepowołanie na to stanowisko. </w:t>
      </w:r>
    </w:p>
    <w:p w14:paraId="5BD799EF" w14:textId="21A9B53A" w:rsidR="004E342E" w:rsidRPr="00BF35B5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z w:val="22"/>
          <w:szCs w:val="22"/>
        </w:rPr>
      </w:pPr>
      <w:r w:rsidRPr="00BF35B5">
        <w:rPr>
          <w:rFonts w:cs="Arial"/>
          <w:sz w:val="22"/>
          <w:szCs w:val="22"/>
        </w:rPr>
        <w:t xml:space="preserve">Przewidywane powołanie na stanowisko dyrektora NCK nastąpi z dniem 1 lipca </w:t>
      </w:r>
      <w:r w:rsidR="00BF35B5">
        <w:rPr>
          <w:rFonts w:cs="Arial"/>
          <w:sz w:val="22"/>
          <w:szCs w:val="22"/>
        </w:rPr>
        <w:br/>
      </w:r>
      <w:r w:rsidRPr="00BF35B5">
        <w:rPr>
          <w:rFonts w:cs="Arial"/>
          <w:sz w:val="22"/>
          <w:szCs w:val="22"/>
        </w:rPr>
        <w:t>2024 r.</w:t>
      </w:r>
    </w:p>
    <w:p w14:paraId="79394235" w14:textId="44E57C36" w:rsidR="004E342E" w:rsidRPr="00BF35B5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strike/>
          <w:sz w:val="22"/>
          <w:szCs w:val="22"/>
        </w:rPr>
      </w:pPr>
      <w:r w:rsidRPr="00BF35B5">
        <w:rPr>
          <w:rFonts w:cs="Arial"/>
          <w:sz w:val="22"/>
          <w:szCs w:val="22"/>
        </w:rPr>
        <w:t xml:space="preserve">Zgodnie z art. 15 ust. 2 wskazanej wyżej ustawy dyrektor zostanie powołany </w:t>
      </w:r>
      <w:r w:rsidRPr="00BF35B5">
        <w:rPr>
          <w:rFonts w:cs="Arial"/>
          <w:sz w:val="22"/>
          <w:szCs w:val="22"/>
        </w:rPr>
        <w:br/>
        <w:t xml:space="preserve">na stanowisko na okres od 3 do 7 lat. </w:t>
      </w:r>
    </w:p>
    <w:p w14:paraId="24ADEA09" w14:textId="3E1F9F20" w:rsidR="004E342E" w:rsidRPr="00F11CFC" w:rsidRDefault="004E342E" w:rsidP="004E342E">
      <w:pPr>
        <w:pStyle w:val="Akapitzlist"/>
        <w:numPr>
          <w:ilvl w:val="0"/>
          <w:numId w:val="24"/>
        </w:numPr>
        <w:spacing w:before="0" w:line="240" w:lineRule="auto"/>
        <w:contextualSpacing/>
        <w:jc w:val="both"/>
        <w:rPr>
          <w:rFonts w:cs="Arial"/>
          <w:b/>
          <w:sz w:val="22"/>
          <w:szCs w:val="22"/>
        </w:rPr>
      </w:pPr>
      <w:r w:rsidRPr="00F11CFC">
        <w:rPr>
          <w:rFonts w:cs="Arial"/>
          <w:sz w:val="22"/>
          <w:szCs w:val="22"/>
        </w:rPr>
        <w:t xml:space="preserve">O wynikach konkursu </w:t>
      </w:r>
      <w:r w:rsidR="00BD0438">
        <w:rPr>
          <w:rFonts w:cs="Arial"/>
          <w:sz w:val="22"/>
          <w:szCs w:val="22"/>
        </w:rPr>
        <w:t xml:space="preserve">uczestnicy </w:t>
      </w:r>
      <w:r w:rsidRPr="00F11CFC">
        <w:rPr>
          <w:rFonts w:cs="Arial"/>
          <w:sz w:val="22"/>
          <w:szCs w:val="22"/>
        </w:rPr>
        <w:t>zostaną poinformowani w sposób uwzględniający wskazane przez nich dane kontaktowe.</w:t>
      </w:r>
    </w:p>
    <w:p w14:paraId="3EF81BA2" w14:textId="01586268" w:rsidR="004E342E" w:rsidRDefault="004E342E" w:rsidP="004E342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1CFC">
        <w:rPr>
          <w:rFonts w:ascii="Arial" w:hAnsi="Arial" w:cs="Arial"/>
          <w:sz w:val="22"/>
          <w:szCs w:val="22"/>
        </w:rPr>
        <w:t xml:space="preserve">Dokumenty i informacje, o których mowa w art. 16 ust. 3e pkt 6) ustawy z dnia 25 października 1991 r. o organizowaniu i prowadzeniu działalności kulturalnej, </w:t>
      </w:r>
      <w:r w:rsidRPr="00BF35B5">
        <w:rPr>
          <w:rFonts w:ascii="Arial" w:hAnsi="Arial" w:cs="Arial"/>
          <w:sz w:val="22"/>
          <w:szCs w:val="22"/>
        </w:rPr>
        <w:t>dot</w:t>
      </w:r>
      <w:r w:rsidR="00EB5C3A">
        <w:rPr>
          <w:rFonts w:ascii="Arial" w:hAnsi="Arial" w:cs="Arial"/>
          <w:sz w:val="22"/>
          <w:szCs w:val="22"/>
        </w:rPr>
        <w:t>yczące</w:t>
      </w:r>
      <w:r w:rsidRPr="00F11CFC">
        <w:rPr>
          <w:rFonts w:ascii="Arial" w:hAnsi="Arial" w:cs="Arial"/>
          <w:sz w:val="22"/>
          <w:szCs w:val="22"/>
        </w:rPr>
        <w:t xml:space="preserve"> warunków organizacyjno-finansowych funkcjonowania NCK, a także ogólne informacje na temat jego działalności udostępniają pracownicy Departamentu Kultury UMWP: Renata Wierzchołowska – sprawy merytoryczne (tel. 58 326 82 84) i Magdalena Wonerska – sprawy finansowe (tel. 58 326 82 88). </w:t>
      </w:r>
      <w:r w:rsidR="000334DE">
        <w:rPr>
          <w:rFonts w:ascii="Arial" w:hAnsi="Arial" w:cs="Arial"/>
          <w:sz w:val="22"/>
          <w:szCs w:val="22"/>
        </w:rPr>
        <w:t>Uczestnik</w:t>
      </w:r>
      <w:r w:rsidRPr="00F11CFC">
        <w:rPr>
          <w:rFonts w:ascii="Arial" w:hAnsi="Arial" w:cs="Arial"/>
          <w:sz w:val="22"/>
          <w:szCs w:val="22"/>
        </w:rPr>
        <w:t xml:space="preserve"> ma możliwość zapoznania się z funkcjonowaniem NCK po uprzednim zgłoszeniu takiej chęci w sekretariacie NCK (tel. 58 301 10 51).   </w:t>
      </w:r>
    </w:p>
    <w:p w14:paraId="50F7BB5F" w14:textId="77777777" w:rsidR="00D7303E" w:rsidRPr="00D7303E" w:rsidRDefault="00D7303E" w:rsidP="00BF35B5">
      <w:pPr>
        <w:spacing w:before="120" w:line="24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D7303E">
        <w:rPr>
          <w:rFonts w:ascii="Arial" w:hAnsi="Arial" w:cs="Arial"/>
          <w:sz w:val="22"/>
          <w:szCs w:val="22"/>
        </w:rPr>
        <w:t xml:space="preserve">Wszystkie załączniki do ogłoszenia są dostępne na stronie internetowej </w:t>
      </w:r>
      <w:hyperlink r:id="rId9" w:history="1">
        <w:r w:rsidRPr="00D7303E">
          <w:rPr>
            <w:rStyle w:val="Hipercze"/>
            <w:rFonts w:ascii="Arial" w:hAnsi="Arial" w:cs="Arial"/>
            <w:sz w:val="22"/>
            <w:szCs w:val="22"/>
          </w:rPr>
          <w:t>www.bip.pomorskie.eu</w:t>
        </w:r>
      </w:hyperlink>
      <w:r w:rsidRPr="00D7303E">
        <w:rPr>
          <w:rFonts w:ascii="Arial" w:hAnsi="Arial" w:cs="Arial"/>
          <w:sz w:val="22"/>
          <w:szCs w:val="22"/>
        </w:rPr>
        <w:t xml:space="preserve"> w zakładce „jednostki organizacyjne – oferty pracy w samorządowych jednostkach organizacyjnych” (przy powyższym ogłoszeniu).</w:t>
      </w:r>
    </w:p>
    <w:p w14:paraId="2C082ECA" w14:textId="77777777" w:rsidR="00D7303E" w:rsidRPr="00F11CFC" w:rsidRDefault="00D7303E" w:rsidP="00D7303E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1F2BB3" w14:textId="591E441A" w:rsidR="00F46E0B" w:rsidRPr="00492774" w:rsidRDefault="00F711B0" w:rsidP="00E55EF2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</w:rPr>
        <w:br w:type="page"/>
      </w:r>
      <w:r w:rsidR="00F46E0B" w:rsidRPr="00492774">
        <w:rPr>
          <w:rFonts w:ascii="Arial" w:hAnsi="Arial" w:cs="Arial"/>
          <w:color w:val="000000"/>
          <w:sz w:val="24"/>
          <w:szCs w:val="24"/>
        </w:rPr>
        <w:lastRenderedPageBreak/>
        <w:t>Załącznik nr 1</w:t>
      </w:r>
    </w:p>
    <w:p w14:paraId="7EDC2905" w14:textId="630EBD60" w:rsidR="00F46E0B" w:rsidRPr="00492774" w:rsidRDefault="00F46E0B" w:rsidP="00F46E0B">
      <w:pPr>
        <w:spacing w:after="480" w:line="240" w:lineRule="auto"/>
        <w:ind w:left="4962"/>
        <w:rPr>
          <w:rFonts w:ascii="Arial" w:hAnsi="Arial" w:cs="Arial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t xml:space="preserve">do ogłoszenia konkursowego na kandydata na stanowisko dyrektora </w:t>
      </w:r>
      <w:r>
        <w:rPr>
          <w:rFonts w:ascii="Arial" w:hAnsi="Arial" w:cs="Arial"/>
          <w:color w:val="000000"/>
          <w:sz w:val="24"/>
          <w:szCs w:val="24"/>
        </w:rPr>
        <w:t xml:space="preserve">Nadbałtyckiego Centrum Kultury </w:t>
      </w:r>
      <w:r>
        <w:rPr>
          <w:rFonts w:ascii="Arial" w:hAnsi="Arial" w:cs="Arial"/>
          <w:color w:val="000000"/>
          <w:sz w:val="24"/>
          <w:szCs w:val="24"/>
        </w:rPr>
        <w:br/>
        <w:t>w Gdańsku</w:t>
      </w:r>
    </w:p>
    <w:p w14:paraId="5F1EB175" w14:textId="03AA4952" w:rsidR="00F46E0B" w:rsidRPr="00492774" w:rsidRDefault="00F46E0B" w:rsidP="00F46E0B">
      <w:pPr>
        <w:pStyle w:val="03Uchwaa-PODTYTU"/>
        <w:spacing w:after="360"/>
        <w:jc w:val="center"/>
        <w:rPr>
          <w:rFonts w:cs="Arial"/>
          <w:sz w:val="28"/>
          <w:szCs w:val="24"/>
        </w:rPr>
      </w:pPr>
      <w:r w:rsidRPr="00492774">
        <w:rPr>
          <w:rFonts w:cs="Arial"/>
          <w:sz w:val="28"/>
          <w:szCs w:val="24"/>
        </w:rPr>
        <w:t xml:space="preserve">KWESTIONARIUSZ OSOBOWY UCZESTNIKA KONKURSU NA KANDYDATA NA STANOWISKO DYREKTORA </w:t>
      </w:r>
      <w:r>
        <w:rPr>
          <w:rFonts w:cs="Arial"/>
          <w:sz w:val="28"/>
          <w:szCs w:val="24"/>
        </w:rPr>
        <w:t>NADBAŁTYCKIEGO CENTRUM KULTURY W GDAŃSKU</w:t>
      </w:r>
    </w:p>
    <w:p w14:paraId="2DD4CF65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Imię (imiona) i nazwisko: </w:t>
      </w:r>
    </w:p>
    <w:p w14:paraId="58251D66" w14:textId="7777777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Data urodzenia:</w:t>
      </w:r>
      <w:r w:rsidRPr="00D71AFC">
        <w:rPr>
          <w:rFonts w:cs="Arial"/>
          <w:szCs w:val="24"/>
        </w:rPr>
        <w:t xml:space="preserve"> </w:t>
      </w:r>
    </w:p>
    <w:p w14:paraId="22E5A561" w14:textId="5F88EB67" w:rsidR="00BF35B5" w:rsidRPr="00492774" w:rsidRDefault="00BF35B5" w:rsidP="00BF35B5">
      <w:pPr>
        <w:pStyle w:val="05Uchwaa-TEKTS"/>
        <w:numPr>
          <w:ilvl w:val="0"/>
          <w:numId w:val="34"/>
        </w:numPr>
        <w:spacing w:after="240"/>
        <w:ind w:left="426" w:hanging="142"/>
        <w:rPr>
          <w:rFonts w:cs="Arial"/>
          <w:szCs w:val="24"/>
        </w:rPr>
      </w:pPr>
      <w:r w:rsidRPr="005762EE">
        <w:rPr>
          <w:rFonts w:cs="Arial"/>
          <w:szCs w:val="24"/>
        </w:rPr>
        <w:t xml:space="preserve">Dane kontaktowe </w:t>
      </w:r>
      <w:r w:rsidR="00412F28">
        <w:rPr>
          <w:rFonts w:cs="Arial"/>
          <w:szCs w:val="24"/>
        </w:rPr>
        <w:t>(adres korespondencyjny/ nr telefonu/</w:t>
      </w:r>
      <w:r w:rsidRPr="008C1A34">
        <w:rPr>
          <w:rFonts w:cs="Arial"/>
          <w:szCs w:val="24"/>
        </w:rPr>
        <w:t xml:space="preserve"> adres e-mail</w:t>
      </w:r>
      <w:r w:rsidRPr="008C1A34">
        <w:rPr>
          <w:rStyle w:val="Odwoanieprzypisudolnego"/>
          <w:rFonts w:cs="Arial"/>
          <w:b/>
          <w:bCs/>
          <w:szCs w:val="24"/>
        </w:rPr>
        <w:footnoteReference w:id="1"/>
      </w:r>
      <w:r w:rsidRPr="008C1A34">
        <w:rPr>
          <w:rFonts w:cs="Arial"/>
          <w:szCs w:val="24"/>
        </w:rPr>
        <w:t>):</w:t>
      </w:r>
      <w:r w:rsidRPr="00492774">
        <w:rPr>
          <w:rFonts w:cs="Arial"/>
          <w:szCs w:val="24"/>
        </w:rPr>
        <w:t xml:space="preserve"> </w:t>
      </w:r>
    </w:p>
    <w:p w14:paraId="5F062D1D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after="240" w:line="23" w:lineRule="atLeast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Wykształcenie:</w:t>
      </w:r>
      <w:r>
        <w:rPr>
          <w:rFonts w:cs="Arial"/>
          <w:szCs w:val="24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3402"/>
      </w:tblGrid>
      <w:tr w:rsidR="00412F28" w:rsidRPr="00492774" w14:paraId="33FF2DE2" w14:textId="77777777" w:rsidTr="00412F28">
        <w:tc>
          <w:tcPr>
            <w:tcW w:w="568" w:type="dxa"/>
            <w:vAlign w:val="center"/>
          </w:tcPr>
          <w:p w14:paraId="0AFD9831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3DC43D6F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szkoły</w:t>
            </w:r>
            <w:r>
              <w:rPr>
                <w:rFonts w:ascii="Arial" w:hAnsi="Arial" w:cs="Arial"/>
                <w:sz w:val="24"/>
                <w:szCs w:val="24"/>
              </w:rPr>
              <w:t>/ uczelni</w:t>
            </w:r>
          </w:p>
        </w:tc>
        <w:tc>
          <w:tcPr>
            <w:tcW w:w="3827" w:type="dxa"/>
            <w:vAlign w:val="center"/>
          </w:tcPr>
          <w:p w14:paraId="361D8726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3402" w:type="dxa"/>
            <w:vAlign w:val="center"/>
          </w:tcPr>
          <w:p w14:paraId="25D6942C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412F28" w:rsidRPr="00492774" w14:paraId="3F82297B" w14:textId="77777777" w:rsidTr="00412F28">
        <w:tc>
          <w:tcPr>
            <w:tcW w:w="568" w:type="dxa"/>
            <w:vAlign w:val="center"/>
          </w:tcPr>
          <w:p w14:paraId="5F8FFF0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237BE22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9DF7D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3A0944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28" w:rsidRPr="00492774" w14:paraId="1D83BEA3" w14:textId="77777777" w:rsidTr="00412F28">
        <w:tc>
          <w:tcPr>
            <w:tcW w:w="568" w:type="dxa"/>
            <w:vAlign w:val="center"/>
          </w:tcPr>
          <w:p w14:paraId="7F7E1ADD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23D97F8E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6FAC9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3D521B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28" w:rsidRPr="00492774" w14:paraId="06407142" w14:textId="77777777" w:rsidTr="00412F28">
        <w:tc>
          <w:tcPr>
            <w:tcW w:w="568" w:type="dxa"/>
            <w:vAlign w:val="center"/>
          </w:tcPr>
          <w:p w14:paraId="62352B2F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CC69E37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371139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9C9658" w14:textId="77777777" w:rsidR="00412F28" w:rsidRPr="00492774" w:rsidRDefault="00412F28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5A8C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9"/>
        <w:rPr>
          <w:rFonts w:cs="Arial"/>
          <w:szCs w:val="24"/>
        </w:rPr>
      </w:pPr>
      <w:r w:rsidRPr="00492774">
        <w:rPr>
          <w:rFonts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BF35B5" w:rsidRPr="00492774" w14:paraId="1435E089" w14:textId="77777777" w:rsidTr="00AB2A10">
        <w:tc>
          <w:tcPr>
            <w:tcW w:w="562" w:type="dxa"/>
            <w:vAlign w:val="center"/>
          </w:tcPr>
          <w:p w14:paraId="1869805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14:paraId="226C4D9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14:paraId="2FEA3DA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14:paraId="484B08C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2126" w:type="dxa"/>
          </w:tcPr>
          <w:p w14:paraId="019D8CF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726955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4D3CB357" w14:textId="77777777" w:rsidTr="00AB2A10">
        <w:tc>
          <w:tcPr>
            <w:tcW w:w="562" w:type="dxa"/>
            <w:vAlign w:val="center"/>
          </w:tcPr>
          <w:p w14:paraId="71F3A4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14:paraId="2AF92D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446112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7F0CD2C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F967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6EF003A9" w14:textId="77777777" w:rsidTr="00AB2A10">
        <w:tc>
          <w:tcPr>
            <w:tcW w:w="562" w:type="dxa"/>
            <w:vAlign w:val="center"/>
          </w:tcPr>
          <w:p w14:paraId="2CB8F5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14:paraId="4EAD761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F97984E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5BAEDA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B3F1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352301C2" w14:textId="77777777" w:rsidTr="00AB2A10">
        <w:tc>
          <w:tcPr>
            <w:tcW w:w="562" w:type="dxa"/>
            <w:vAlign w:val="center"/>
          </w:tcPr>
          <w:p w14:paraId="08C94DF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14:paraId="2DC132BC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7C411A3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7E59505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2D5D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7492B" w14:textId="77777777" w:rsidR="00BF35B5" w:rsidRPr="0028333B" w:rsidRDefault="00BF35B5" w:rsidP="00BF35B5">
      <w:pPr>
        <w:spacing w:before="240" w:after="240" w:line="23" w:lineRule="atLeast"/>
        <w:rPr>
          <w:rFonts w:cs="Arial"/>
          <w:szCs w:val="24"/>
        </w:rPr>
      </w:pPr>
    </w:p>
    <w:p w14:paraId="018EBA5C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5" w:hanging="68"/>
        <w:rPr>
          <w:rFonts w:cs="Arial"/>
          <w:szCs w:val="24"/>
        </w:rPr>
      </w:pPr>
      <w:r w:rsidRPr="00492774">
        <w:rPr>
          <w:rFonts w:cs="Arial"/>
          <w:szCs w:val="24"/>
        </w:rPr>
        <w:t>Studia podyplomowe, szkolenia, kurs</w:t>
      </w:r>
      <w:r>
        <w:rPr>
          <w:rFonts w:cs="Arial"/>
          <w:szCs w:val="24"/>
        </w:rPr>
        <w:t>y</w:t>
      </w:r>
      <w:r w:rsidRPr="00492774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BF35B5" w:rsidRPr="00492774" w14:paraId="13EB9765" w14:textId="77777777" w:rsidTr="00AB2A10">
        <w:tc>
          <w:tcPr>
            <w:tcW w:w="568" w:type="dxa"/>
          </w:tcPr>
          <w:p w14:paraId="5B9016B0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8" w:type="dxa"/>
          </w:tcPr>
          <w:p w14:paraId="41C351C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14:paraId="7D251D8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BF35B5" w:rsidRPr="00492774" w14:paraId="6122ED2A" w14:textId="77777777" w:rsidTr="00AB2A10">
        <w:tc>
          <w:tcPr>
            <w:tcW w:w="568" w:type="dxa"/>
          </w:tcPr>
          <w:p w14:paraId="501BCA3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5528A51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3528E1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5ED59740" w14:textId="77777777" w:rsidTr="00AB2A10">
        <w:tc>
          <w:tcPr>
            <w:tcW w:w="568" w:type="dxa"/>
          </w:tcPr>
          <w:p w14:paraId="13F13D0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8" w:type="dxa"/>
          </w:tcPr>
          <w:p w14:paraId="28BFD89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2E3F90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61888788" w14:textId="77777777" w:rsidTr="00AB2A10">
        <w:tc>
          <w:tcPr>
            <w:tcW w:w="568" w:type="dxa"/>
          </w:tcPr>
          <w:p w14:paraId="431848F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15B3257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4B0E687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458FA" w14:textId="77777777" w:rsidR="00BF35B5" w:rsidRPr="00492774" w:rsidRDefault="00BF35B5" w:rsidP="00BF35B5">
      <w:pPr>
        <w:pStyle w:val="Akapitzlist"/>
        <w:numPr>
          <w:ilvl w:val="0"/>
          <w:numId w:val="34"/>
        </w:numPr>
        <w:spacing w:before="240" w:after="240" w:line="23" w:lineRule="atLeast"/>
        <w:ind w:left="426" w:hanging="66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Informacje na temat realizowanych projektów (w odniesieniu do pkt III </w:t>
      </w:r>
      <w:proofErr w:type="spellStart"/>
      <w:r w:rsidRPr="00492774">
        <w:rPr>
          <w:rFonts w:cs="Arial"/>
          <w:szCs w:val="24"/>
        </w:rPr>
        <w:t>ppkt</w:t>
      </w:r>
      <w:proofErr w:type="spellEnd"/>
      <w:r w:rsidRPr="00492774">
        <w:rPr>
          <w:rFonts w:cs="Arial"/>
          <w:szCs w:val="24"/>
        </w:rPr>
        <w:t xml:space="preserve"> 4 ogłoszenia):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BF35B5" w:rsidRPr="00492774" w14:paraId="730FD41F" w14:textId="77777777" w:rsidTr="00AB2A10">
        <w:tc>
          <w:tcPr>
            <w:tcW w:w="568" w:type="dxa"/>
            <w:vAlign w:val="center"/>
          </w:tcPr>
          <w:p w14:paraId="0096503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4" w:type="dxa"/>
            <w:vAlign w:val="center"/>
          </w:tcPr>
          <w:p w14:paraId="2190A00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14:paraId="44572586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</w:p>
        </w:tc>
        <w:tc>
          <w:tcPr>
            <w:tcW w:w="3222" w:type="dxa"/>
            <w:vAlign w:val="center"/>
          </w:tcPr>
          <w:p w14:paraId="5E475EE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Termin realizacji projektu</w:t>
            </w:r>
          </w:p>
        </w:tc>
      </w:tr>
      <w:tr w:rsidR="00BF35B5" w:rsidRPr="00492774" w14:paraId="0BCF7C95" w14:textId="77777777" w:rsidTr="00AB2A10">
        <w:tc>
          <w:tcPr>
            <w:tcW w:w="568" w:type="dxa"/>
            <w:vAlign w:val="center"/>
          </w:tcPr>
          <w:p w14:paraId="4149A92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41EB8C7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479AE9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B2CAC0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34FF6FAE" w14:textId="77777777" w:rsidTr="00AB2A10">
        <w:tc>
          <w:tcPr>
            <w:tcW w:w="568" w:type="dxa"/>
            <w:vAlign w:val="center"/>
          </w:tcPr>
          <w:p w14:paraId="31EB07EB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209B8728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99CD9A2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155D5FF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5B5" w:rsidRPr="00492774" w14:paraId="56835532" w14:textId="77777777" w:rsidTr="00AB2A10">
        <w:tc>
          <w:tcPr>
            <w:tcW w:w="568" w:type="dxa"/>
            <w:vAlign w:val="center"/>
          </w:tcPr>
          <w:p w14:paraId="466C2A19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3E97CA4A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0383E1D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8B3D871" w14:textId="77777777" w:rsidR="00BF35B5" w:rsidRPr="00492774" w:rsidRDefault="00BF35B5" w:rsidP="00AB2A10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83975" w14:textId="77777777" w:rsidR="00BF35B5" w:rsidRPr="007243C9" w:rsidRDefault="00BF35B5" w:rsidP="00BF35B5">
      <w:pPr>
        <w:pStyle w:val="05Uchwaa-TEKTS"/>
        <w:numPr>
          <w:ilvl w:val="0"/>
          <w:numId w:val="34"/>
        </w:numPr>
        <w:spacing w:before="240" w:after="240"/>
        <w:ind w:left="714" w:hanging="357"/>
        <w:rPr>
          <w:rFonts w:cs="Arial"/>
          <w:szCs w:val="24"/>
        </w:rPr>
      </w:pPr>
      <w:r w:rsidRPr="007243C9">
        <w:rPr>
          <w:rFonts w:cs="Arial"/>
          <w:szCs w:val="24"/>
        </w:rPr>
        <w:t xml:space="preserve">Znajomość języków obcych (w odniesieniu do pkt II </w:t>
      </w:r>
      <w:proofErr w:type="spellStart"/>
      <w:r w:rsidRPr="007243C9">
        <w:rPr>
          <w:rFonts w:cs="Arial"/>
          <w:szCs w:val="24"/>
        </w:rPr>
        <w:t>ppkt</w:t>
      </w:r>
      <w:proofErr w:type="spellEnd"/>
      <w:r w:rsidRPr="007243C9">
        <w:rPr>
          <w:rFonts w:cs="Arial"/>
          <w:szCs w:val="24"/>
        </w:rPr>
        <w:t xml:space="preserve"> 3 ogłoszenia)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4755"/>
        <w:gridCol w:w="4760"/>
      </w:tblGrid>
      <w:tr w:rsidR="00BF35B5" w:rsidRPr="00492774" w14:paraId="7BBF4BBA" w14:textId="77777777" w:rsidTr="00AB2A10">
        <w:tc>
          <w:tcPr>
            <w:tcW w:w="522" w:type="dxa"/>
            <w:vAlign w:val="center"/>
          </w:tcPr>
          <w:p w14:paraId="4470EC42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14:paraId="3B248701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14:paraId="035C01D7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Poziom zaawansowania</w:t>
            </w:r>
          </w:p>
        </w:tc>
      </w:tr>
      <w:tr w:rsidR="00BF35B5" w:rsidRPr="00492774" w14:paraId="0938B8B7" w14:textId="77777777" w:rsidTr="00AB2A10">
        <w:tc>
          <w:tcPr>
            <w:tcW w:w="522" w:type="dxa"/>
            <w:vAlign w:val="center"/>
          </w:tcPr>
          <w:p w14:paraId="74C9085E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14:paraId="5F52EA45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AF2371B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BF35B5" w:rsidRPr="00492774" w14:paraId="3506188C" w14:textId="77777777" w:rsidTr="00AB2A10">
        <w:tc>
          <w:tcPr>
            <w:tcW w:w="522" w:type="dxa"/>
            <w:vAlign w:val="center"/>
          </w:tcPr>
          <w:p w14:paraId="6012F6E8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14:paraId="5297057C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06BA52C6" w14:textId="77777777" w:rsidR="00BF35B5" w:rsidRPr="00492774" w:rsidRDefault="00BF35B5" w:rsidP="00AB2A10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14:paraId="45E8898D" w14:textId="77777777" w:rsidR="00BF35B5" w:rsidRPr="00492774" w:rsidRDefault="00BF35B5" w:rsidP="00BF35B5">
      <w:pPr>
        <w:pStyle w:val="05Uchwaa-TEKTS"/>
        <w:spacing w:before="1200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.........................................                              </w:t>
      </w:r>
      <w:r w:rsidRPr="00492774">
        <w:rPr>
          <w:rFonts w:cs="Arial"/>
          <w:szCs w:val="24"/>
        </w:rPr>
        <w:tab/>
        <w:t xml:space="preserve">     .............................................     </w:t>
      </w:r>
    </w:p>
    <w:p w14:paraId="04F1C623" w14:textId="77777777" w:rsidR="00BF35B5" w:rsidRDefault="00BF35B5" w:rsidP="00BF35B5">
      <w:pPr>
        <w:pStyle w:val="05Uchwaa-TEKTS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m</w:t>
      </w:r>
      <w:r w:rsidRPr="00492774">
        <w:rPr>
          <w:rFonts w:cs="Arial"/>
          <w:szCs w:val="24"/>
        </w:rPr>
        <w:t>iejscowość</w:t>
      </w:r>
      <w:r>
        <w:rPr>
          <w:rFonts w:cs="Arial"/>
          <w:szCs w:val="24"/>
        </w:rPr>
        <w:t>,</w:t>
      </w:r>
      <w:r w:rsidRPr="00492774">
        <w:rPr>
          <w:rFonts w:cs="Arial"/>
          <w:szCs w:val="24"/>
        </w:rPr>
        <w:t xml:space="preserve"> data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czytelny po</w:t>
      </w:r>
      <w:r w:rsidRPr="00492774">
        <w:rPr>
          <w:rFonts w:cs="Arial"/>
          <w:szCs w:val="24"/>
        </w:rPr>
        <w:t>dpis</w:t>
      </w:r>
    </w:p>
    <w:p w14:paraId="0BD29BD7" w14:textId="77777777" w:rsidR="00BF35B5" w:rsidRDefault="00BF35B5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4834EE07" w14:textId="76ED61EC" w:rsidR="004210D9" w:rsidRPr="00492774" w:rsidRDefault="004210D9" w:rsidP="004210D9">
      <w:pPr>
        <w:pStyle w:val="05Uchwaa-TEKTS"/>
        <w:spacing w:before="0" w:after="480"/>
        <w:ind w:left="4962"/>
        <w:contextualSpacing/>
      </w:pPr>
      <w:r w:rsidRPr="00492774">
        <w:lastRenderedPageBreak/>
        <w:t>Załącznik nr 2</w:t>
      </w:r>
    </w:p>
    <w:p w14:paraId="319C7050" w14:textId="7AE0DF05" w:rsidR="004210D9" w:rsidRPr="00492774" w:rsidRDefault="004210D9" w:rsidP="004210D9">
      <w:pPr>
        <w:pStyle w:val="05Uchwaa-TEKTS"/>
        <w:spacing w:before="0" w:after="480"/>
        <w:ind w:left="4962"/>
      </w:pPr>
      <w:r w:rsidRPr="00492774">
        <w:t xml:space="preserve">do ogłoszenia konkursowego na kandydata na stanowisko dyrektora </w:t>
      </w:r>
      <w:r>
        <w:t>Nadbałtyckiego Centrum Kultury w Gdańsku</w:t>
      </w:r>
    </w:p>
    <w:p w14:paraId="3143A288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ABF1BB1" w14:textId="77777777" w:rsidR="00BF35B5" w:rsidRPr="00741E43" w:rsidRDefault="00BF35B5" w:rsidP="00BF35B5">
      <w:pPr>
        <w:spacing w:after="480"/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Imię i nazwisko</w:t>
      </w:r>
    </w:p>
    <w:p w14:paraId="6096186F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</w:p>
    <w:p w14:paraId="793450EF" w14:textId="07F1E97F" w:rsidR="00BF35B5" w:rsidRPr="00674C2A" w:rsidRDefault="00BF35B5" w:rsidP="00BF35B5">
      <w:pPr>
        <w:pStyle w:val="05Uchwaa-TEKTS"/>
        <w:spacing w:after="240"/>
      </w:pPr>
      <w:r w:rsidRPr="009870B6">
        <w:t>Oświadczam, że nie byłam/em* skazana/y prawomocnym wyrokiem za umyślne przestępstwo lub umyślne przestępstwo skarbowe oraz nie byłam/em* karana/y*</w:t>
      </w:r>
      <w:r w:rsidR="00C7635F" w:rsidRPr="009870B6">
        <w:t>, w tym</w:t>
      </w:r>
      <w:r w:rsidRPr="009870B6">
        <w:t xml:space="preserve"> zakazem pełnienia funkcji kierowniczych związanych z dysponowaniem środkami publicznymi, o którym mowa w art. 31 ust. 1 pkt 4 ustawy z dnia 17 grudnia 2004 roku o odpowiedzialności za naruszenie dyscypliny finansów publicznych (</w:t>
      </w:r>
      <w:proofErr w:type="spellStart"/>
      <w:r w:rsidRPr="009870B6">
        <w:t>t.j</w:t>
      </w:r>
      <w:proofErr w:type="spellEnd"/>
      <w:r w:rsidRPr="009870B6">
        <w:t xml:space="preserve">. Dz.U. z 2021 r. poz. 289 z </w:t>
      </w:r>
      <w:proofErr w:type="spellStart"/>
      <w:r w:rsidRPr="009870B6">
        <w:t>późn</w:t>
      </w:r>
      <w:proofErr w:type="spellEnd"/>
      <w:r w:rsidRPr="009870B6">
        <w:t>. zm.)</w:t>
      </w:r>
      <w:r w:rsidR="00C7635F" w:rsidRPr="009870B6">
        <w:t>, a także ni</w:t>
      </w:r>
      <w:r w:rsidR="0056113B" w:rsidRPr="009870B6">
        <w:t>e toczy się przeciwko mnie postę</w:t>
      </w:r>
      <w:r w:rsidR="00C7635F" w:rsidRPr="009870B6">
        <w:t>powanie karne lub postępowanie karne skarbowe</w:t>
      </w:r>
      <w:r w:rsidRPr="009870B6">
        <w:t>.</w:t>
      </w:r>
    </w:p>
    <w:p w14:paraId="6711CF44" w14:textId="77777777" w:rsidR="00BF35B5" w:rsidRPr="00741E43" w:rsidRDefault="00BF35B5" w:rsidP="00BF35B5">
      <w:pPr>
        <w:pStyle w:val="05Uchwaa-TEKTS"/>
        <w:spacing w:after="1080"/>
      </w:pPr>
      <w:r w:rsidRPr="00741E43">
        <w:t>*Niepotrzebne skreślić</w:t>
      </w:r>
    </w:p>
    <w:p w14:paraId="31495A04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660F1E06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6CFFAC76" w14:textId="77777777" w:rsidR="00BF35B5" w:rsidRPr="00492774" w:rsidRDefault="00BF35B5" w:rsidP="00BF35B5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14:paraId="1D3FDC05" w14:textId="77777777" w:rsidR="00BF35B5" w:rsidRDefault="00BF35B5" w:rsidP="004210D9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szCs w:val="24"/>
        </w:rPr>
        <w:br/>
      </w:r>
    </w:p>
    <w:p w14:paraId="30DB780E" w14:textId="77777777" w:rsidR="00BF35B5" w:rsidRDefault="00BF35B5">
      <w:pPr>
        <w:spacing w:after="160" w:line="259" w:lineRule="auto"/>
        <w:rPr>
          <w:rFonts w:ascii="Arial" w:hAnsi="Arial"/>
          <w:sz w:val="24"/>
          <w:szCs w:val="24"/>
        </w:rPr>
      </w:pPr>
      <w:r>
        <w:rPr>
          <w:szCs w:val="24"/>
        </w:rPr>
        <w:br w:type="page"/>
      </w:r>
    </w:p>
    <w:p w14:paraId="4646C27F" w14:textId="35E86E47" w:rsidR="004210D9" w:rsidRPr="00331490" w:rsidRDefault="004210D9" w:rsidP="004210D9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>Załącznik nr 3</w:t>
      </w:r>
    </w:p>
    <w:p w14:paraId="23A062CC" w14:textId="7D938CDE" w:rsidR="004210D9" w:rsidRDefault="004210D9" w:rsidP="004210D9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564BA5DE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271436" w14:textId="77777777" w:rsidR="00BF35B5" w:rsidRPr="0004208C" w:rsidRDefault="00BF35B5" w:rsidP="00BF35B5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t>Oświadczam, iż znane mi są obowiązki i zakazy wynikające z Ustawy z dnia 5 czerwca 1998 r. o samorządzie województwa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 xml:space="preserve">. Dz. U. z 2022 r. poz. 2094 </w:t>
      </w:r>
      <w:r w:rsidRPr="00B32B53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B32B53">
        <w:rPr>
          <w:rFonts w:ascii="Arial" w:hAnsi="Arial" w:cs="Arial"/>
          <w:sz w:val="22"/>
          <w:szCs w:val="22"/>
        </w:rPr>
        <w:t>późn</w:t>
      </w:r>
      <w:proofErr w:type="spellEnd"/>
      <w:r w:rsidRPr="00B32B53">
        <w:rPr>
          <w:rFonts w:ascii="Arial" w:hAnsi="Arial" w:cs="Arial"/>
          <w:sz w:val="22"/>
          <w:szCs w:val="22"/>
        </w:rPr>
        <w:t>. zm.</w:t>
      </w:r>
      <w:r w:rsidRPr="0004208C">
        <w:rPr>
          <w:rFonts w:ascii="Arial" w:hAnsi="Arial" w:cs="Arial"/>
          <w:sz w:val="22"/>
          <w:szCs w:val="22"/>
        </w:rPr>
        <w:t>) i Ustawy z dnia 21 sierpnia 1997 r. o  ograniczeniu prowadzenia działalności gospodarczej przez osoby pełniące funkcje publiczne (</w:t>
      </w:r>
      <w:proofErr w:type="spellStart"/>
      <w:r w:rsidRPr="0004208C">
        <w:rPr>
          <w:rFonts w:ascii="Arial" w:hAnsi="Arial" w:cs="Arial"/>
          <w:sz w:val="22"/>
          <w:szCs w:val="22"/>
        </w:rPr>
        <w:t>t.j</w:t>
      </w:r>
      <w:proofErr w:type="spellEnd"/>
      <w:r w:rsidRPr="0004208C">
        <w:rPr>
          <w:rFonts w:ascii="Arial" w:hAnsi="Arial" w:cs="Arial"/>
          <w:sz w:val="22"/>
          <w:szCs w:val="22"/>
        </w:rPr>
        <w:t>. Dz. U. z 2023 r. poz. 1090)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14:paraId="093F17F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Zgodnie z art. 4 ustawy z dnia 21 sierpnia 1997 r. o ograniczeniu prowadzenia działalności gospodarczej przez osoby pełniące funkcje publiczne(</w:t>
      </w:r>
      <w:proofErr w:type="spellStart"/>
      <w:r w:rsidRPr="0004208C">
        <w:rPr>
          <w:rFonts w:cs="Arial"/>
          <w:sz w:val="22"/>
          <w:szCs w:val="22"/>
        </w:rPr>
        <w:t>t.j</w:t>
      </w:r>
      <w:proofErr w:type="spellEnd"/>
      <w:r w:rsidRPr="0004208C">
        <w:rPr>
          <w:rFonts w:cs="Arial"/>
          <w:sz w:val="22"/>
          <w:szCs w:val="22"/>
        </w:rPr>
        <w:t>. Dz. U. z 2023 r. poz. 1090)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14:paraId="54860E21" w14:textId="77777777" w:rsidR="00BF35B5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04208C">
        <w:rPr>
          <w:rFonts w:cs="Arial"/>
          <w:sz w:val="22"/>
          <w:szCs w:val="22"/>
        </w:rPr>
        <w:br/>
        <w:t>o których mowa w art. 11 ust. 2 ustawy z dnia 30 sierpnia 1996 r. o komercjalizacji i niektórych uprawnieniach pracowników (Dz. U. z 2023 r. poz. 343);</w:t>
      </w:r>
    </w:p>
    <w:p w14:paraId="35D8EDD1" w14:textId="77777777" w:rsidR="00BF35B5" w:rsidRPr="00F12B5D" w:rsidRDefault="00BF35B5" w:rsidP="00BF35B5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F12B5D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14:paraId="5E283EF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14:paraId="49058ED5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spółdzielni, </w:t>
      </w:r>
      <w:r w:rsidRPr="0004208C">
        <w:rPr>
          <w:rFonts w:cs="Arial"/>
          <w:sz w:val="22"/>
          <w:szCs w:val="22"/>
        </w:rPr>
        <w:br/>
        <w:t>z wyjątkiem rad nadzorczych spółdzielni mieszkaniowych;</w:t>
      </w:r>
    </w:p>
    <w:p w14:paraId="7545652E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członkami zarządów fundacji prowadzących działalność gospodarczą;</w:t>
      </w:r>
    </w:p>
    <w:p w14:paraId="024793D2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14:paraId="0EFE8761" w14:textId="77777777" w:rsidR="00BF35B5" w:rsidRPr="0004208C" w:rsidRDefault="00BF35B5" w:rsidP="00BF35B5">
      <w:pPr>
        <w:pStyle w:val="Akapitzlist"/>
        <w:numPr>
          <w:ilvl w:val="0"/>
          <w:numId w:val="29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04208C">
        <w:rPr>
          <w:rFonts w:cs="Arial"/>
          <w:sz w:val="22"/>
          <w:szCs w:val="22"/>
        </w:rPr>
        <w:br/>
        <w:t xml:space="preserve">z dnia 9 czerwca 2016 r. o zasadach kształtowania wynagrodzeń osób kierujących niektórymi spółkami (Dz. U. z 2020 r. poz. 1907 </w:t>
      </w:r>
      <w:r w:rsidRPr="00B32B53">
        <w:rPr>
          <w:rFonts w:cs="Arial"/>
          <w:sz w:val="22"/>
          <w:szCs w:val="22"/>
        </w:rPr>
        <w:t xml:space="preserve">z </w:t>
      </w:r>
      <w:proofErr w:type="spellStart"/>
      <w:r w:rsidRPr="00B32B53">
        <w:rPr>
          <w:rFonts w:cs="Arial"/>
          <w:sz w:val="22"/>
          <w:szCs w:val="22"/>
        </w:rPr>
        <w:t>późn</w:t>
      </w:r>
      <w:proofErr w:type="spellEnd"/>
      <w:r w:rsidRPr="00B32B53">
        <w:rPr>
          <w:rFonts w:cs="Arial"/>
          <w:sz w:val="22"/>
          <w:szCs w:val="22"/>
        </w:rPr>
        <w:t>. zm.</w:t>
      </w:r>
      <w:r w:rsidRPr="0004208C">
        <w:rPr>
          <w:rFonts w:cs="Arial"/>
          <w:sz w:val="22"/>
          <w:szCs w:val="22"/>
        </w:rPr>
        <w:t>).</w:t>
      </w:r>
    </w:p>
    <w:p w14:paraId="559C4E89" w14:textId="77777777" w:rsidR="00BF35B5" w:rsidRPr="0004208C" w:rsidRDefault="00BF35B5" w:rsidP="00BF35B5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04208C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14:paraId="687DB462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</w:t>
      </w:r>
      <w:proofErr w:type="spellStart"/>
      <w:r w:rsidRPr="0004208C">
        <w:rPr>
          <w:rFonts w:cs="Arial"/>
          <w:sz w:val="22"/>
          <w:szCs w:val="22"/>
        </w:rPr>
        <w:t>niezrzeczenia</w:t>
      </w:r>
      <w:proofErr w:type="spellEnd"/>
      <w:r w:rsidRPr="0004208C">
        <w:rPr>
          <w:rFonts w:cs="Arial"/>
          <w:sz w:val="22"/>
          <w:szCs w:val="22"/>
        </w:rPr>
        <w:t xml:space="preserve"> się stanowiska lub funkcji małżonek traci je z mocy prawa po upływie terminu, o którym mowa w zdaniu pierwszym (art. 27b ust. </w:t>
      </w:r>
      <w:r w:rsidRPr="0004208C">
        <w:rPr>
          <w:rFonts w:cs="Arial"/>
          <w:sz w:val="22"/>
          <w:szCs w:val="22"/>
        </w:rPr>
        <w:br/>
        <w:t>4 ustawy o samorządzie województwa).</w:t>
      </w:r>
    </w:p>
    <w:p w14:paraId="397E12E8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04208C">
        <w:rPr>
          <w:rFonts w:cs="Arial"/>
          <w:sz w:val="22"/>
          <w:szCs w:val="22"/>
        </w:rPr>
        <w:br/>
        <w:t>o samorządzie województwa).</w:t>
      </w:r>
    </w:p>
    <w:p w14:paraId="34A81910" w14:textId="77777777" w:rsidR="00BF35B5" w:rsidRPr="0004208C" w:rsidRDefault="00BF35B5" w:rsidP="00BF35B5">
      <w:pPr>
        <w:pStyle w:val="Akapitzlist"/>
        <w:numPr>
          <w:ilvl w:val="0"/>
          <w:numId w:val="28"/>
        </w:numPr>
        <w:spacing w:before="0" w:after="108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Kierownika wojewódzkiej samorządowej jednostki organizacyjnej, osobę zarządzającą </w:t>
      </w:r>
      <w:r w:rsidRPr="0004208C">
        <w:rPr>
          <w:rFonts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14:paraId="2FD638EE" w14:textId="77777777" w:rsidR="00BF35B5" w:rsidRPr="00452424" w:rsidRDefault="00BF35B5" w:rsidP="00BF35B5">
      <w:pPr>
        <w:pStyle w:val="05Uchwaa-TEKTS"/>
      </w:pPr>
      <w:r w:rsidRPr="00452424">
        <w:t>…………………………………</w:t>
      </w:r>
      <w:r w:rsidRPr="00452424">
        <w:tab/>
      </w:r>
      <w:r w:rsidRPr="00452424">
        <w:tab/>
      </w:r>
      <w:r w:rsidRPr="00452424">
        <w:tab/>
      </w:r>
      <w:r w:rsidRPr="00452424">
        <w:tab/>
        <w:t>…………………………………</w:t>
      </w:r>
    </w:p>
    <w:p w14:paraId="4852CC31" w14:textId="77777777" w:rsidR="00BF35B5" w:rsidRDefault="00BF35B5" w:rsidP="00BF35B5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>
        <w:t>m</w:t>
      </w:r>
      <w:r w:rsidRPr="00452424">
        <w:t xml:space="preserve">iejscowość, data </w:t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>
        <w:t>c</w:t>
      </w:r>
      <w:r w:rsidRPr="00452424">
        <w:t>zytelny podpis</w:t>
      </w:r>
    </w:p>
    <w:p w14:paraId="4C5A38B3" w14:textId="0B2056A3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>
        <w:rPr>
          <w:rFonts w:cs="Arial"/>
          <w:b/>
          <w:spacing w:val="20"/>
          <w:sz w:val="28"/>
          <w:szCs w:val="28"/>
        </w:rPr>
        <w:br w:type="page"/>
      </w: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4</w:t>
      </w:r>
    </w:p>
    <w:p w14:paraId="3C3E053E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0F725096" w14:textId="77777777" w:rsidR="00BF35B5" w:rsidRPr="00AC3D9D" w:rsidRDefault="00BF35B5" w:rsidP="00BF35B5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2F8A46D0" w14:textId="77777777" w:rsidR="00BF35B5" w:rsidRPr="00B206E4" w:rsidRDefault="00BF35B5" w:rsidP="00BF35B5">
      <w:pPr>
        <w:pStyle w:val="05Uchwaa-TEKTS"/>
        <w:spacing w:after="1080"/>
      </w:pPr>
      <w:r w:rsidRPr="00B206E4">
        <w:t>Wykazuję znajomość języka</w:t>
      </w:r>
      <w:r w:rsidRPr="00B206E4">
        <w:rPr>
          <w:rStyle w:val="Odwoanieprzypisudolnego"/>
        </w:rPr>
        <w:footnoteReference w:customMarkFollows="1" w:id="2"/>
        <w:sym w:font="Symbol" w:char="F02A"/>
      </w:r>
      <w:r w:rsidRPr="00B206E4">
        <w:t xml:space="preserve"> …………….… w stopniu pozwalającym na swobodną komunikację w mowie i w piśmie.</w:t>
      </w:r>
    </w:p>
    <w:p w14:paraId="66CB5581" w14:textId="77777777" w:rsidR="00BF35B5" w:rsidRPr="00741E43" w:rsidRDefault="00BF35B5" w:rsidP="00BF35B5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219C1BB1" w14:textId="77777777" w:rsidR="00BF35B5" w:rsidRPr="00741E43" w:rsidRDefault="00BF35B5" w:rsidP="00BF35B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14:paraId="7CDF295E" w14:textId="77777777" w:rsidR="00BF35B5" w:rsidRDefault="00BF35B5" w:rsidP="00BF35B5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0C80F8BC" w14:textId="77777777" w:rsidR="00BB6F74" w:rsidRPr="00D3487B" w:rsidRDefault="00BB6F74" w:rsidP="00BB6F74">
      <w:pPr>
        <w:rPr>
          <w:rFonts w:ascii="Arial" w:hAnsi="Arial" w:cs="Arial"/>
          <w:sz w:val="16"/>
          <w:szCs w:val="16"/>
        </w:rPr>
      </w:pPr>
    </w:p>
    <w:p w14:paraId="34A09939" w14:textId="53D450BB" w:rsidR="00BF35B5" w:rsidRDefault="00BB6F7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EB23E7" w14:textId="6E8D31A2" w:rsidR="00BF35B5" w:rsidRPr="00331490" w:rsidRDefault="00BF35B5" w:rsidP="00BF35B5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5</w:t>
      </w:r>
    </w:p>
    <w:p w14:paraId="00CD1729" w14:textId="77777777" w:rsidR="00BF35B5" w:rsidRDefault="00BF35B5" w:rsidP="00BF35B5">
      <w:pPr>
        <w:pStyle w:val="05Uchwaa-TEKTS"/>
        <w:spacing w:before="0" w:after="480"/>
        <w:ind w:left="4962"/>
        <w:rPr>
          <w:szCs w:val="24"/>
        </w:rPr>
      </w:pPr>
      <w:r w:rsidRPr="00331490">
        <w:rPr>
          <w:szCs w:val="24"/>
        </w:rPr>
        <w:t xml:space="preserve">do ogłoszenia konkursowego na kandydata na stanowisko dyrektora </w:t>
      </w:r>
      <w:r>
        <w:rPr>
          <w:szCs w:val="24"/>
        </w:rPr>
        <w:t xml:space="preserve">Nadbałtyckiego Centrum Kultury </w:t>
      </w:r>
      <w:r>
        <w:rPr>
          <w:szCs w:val="24"/>
        </w:rPr>
        <w:br/>
        <w:t>w Gdańsku</w:t>
      </w:r>
    </w:p>
    <w:p w14:paraId="71B90290" w14:textId="77777777" w:rsidR="00BF35B5" w:rsidRPr="00B206E4" w:rsidRDefault="00BF35B5" w:rsidP="00BF35B5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  <w:r w:rsidRPr="00B206E4">
        <w:rPr>
          <w:rStyle w:val="Odwoanieprzypisudolnego"/>
          <w:sz w:val="28"/>
          <w:szCs w:val="28"/>
        </w:rPr>
        <w:footnoteReference w:customMarkFollows="1" w:id="3"/>
        <w:sym w:font="Symbol" w:char="F02A"/>
      </w:r>
    </w:p>
    <w:p w14:paraId="61A453FC" w14:textId="77777777" w:rsidR="00BF35B5" w:rsidRPr="00331490" w:rsidRDefault="00BF35B5" w:rsidP="00BF35B5">
      <w:pPr>
        <w:pStyle w:val="05Uchwaa-TEKTS"/>
        <w:spacing w:after="1080"/>
      </w:pPr>
      <w:r w:rsidRPr="00331490">
        <w:t>Oświadczam, że znam język polski w stopniu pozwalającym na swobodną komunikację</w:t>
      </w:r>
      <w:r>
        <w:t xml:space="preserve"> w mowie i piśmie.</w:t>
      </w:r>
    </w:p>
    <w:p w14:paraId="7836C62E" w14:textId="77777777" w:rsidR="00BF35B5" w:rsidRPr="00331490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>…………………………………</w:t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685DD888" w14:textId="77777777" w:rsidR="00BF35B5" w:rsidRPr="005A28AC" w:rsidRDefault="00BF35B5" w:rsidP="00BF35B5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 xml:space="preserve">      miejscowość,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>czytelny podpis</w:t>
      </w:r>
    </w:p>
    <w:p w14:paraId="40FCD102" w14:textId="4972AE24" w:rsidR="00BF35B5" w:rsidRDefault="00BF35B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08C1E2" w14:textId="77777777" w:rsidR="00BB6F74" w:rsidRPr="00BB6F74" w:rsidRDefault="00BB6F74" w:rsidP="00BB6F7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6F74">
        <w:rPr>
          <w:rFonts w:ascii="Arial" w:hAnsi="Arial" w:cs="Arial"/>
          <w:b/>
          <w:sz w:val="24"/>
          <w:szCs w:val="24"/>
        </w:rPr>
        <w:lastRenderedPageBreak/>
        <w:t>Informacja o warunkach przetwarzania danych osobowych</w:t>
      </w:r>
    </w:p>
    <w:p w14:paraId="4902E02E" w14:textId="77777777" w:rsidR="00BB6F74" w:rsidRPr="00BB6F74" w:rsidRDefault="00BB6F74" w:rsidP="00BB6F7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5F1FE7" w14:textId="77777777" w:rsidR="00BB6F74" w:rsidRPr="00BB6F74" w:rsidRDefault="00BB6F74" w:rsidP="00BB6F7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14:paraId="2538149D" w14:textId="634CFA3F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Administratorem danych osobowych jest Zarząd Województwa Pomorskiego, </w:t>
      </w:r>
      <w:r w:rsidR="00D5187F">
        <w:rPr>
          <w:rFonts w:cs="Arial"/>
          <w:szCs w:val="24"/>
        </w:rPr>
        <w:br/>
      </w:r>
      <w:r w:rsidRPr="00D5187F">
        <w:rPr>
          <w:rFonts w:cs="Arial"/>
          <w:szCs w:val="24"/>
        </w:rPr>
        <w:t xml:space="preserve">80-810 Gdańsk, ul. Okopowa 21/27. Pozostałe nasze dane kontaktowe to: </w:t>
      </w:r>
      <w:hyperlink r:id="rId10" w:history="1">
        <w:r w:rsidRPr="00D5187F">
          <w:rPr>
            <w:rStyle w:val="Hipercze"/>
            <w:rFonts w:cs="Arial"/>
            <w:szCs w:val="24"/>
          </w:rPr>
          <w:t>dk@pomorskie.eu</w:t>
        </w:r>
      </w:hyperlink>
      <w:r w:rsidRPr="00D5187F">
        <w:rPr>
          <w:rFonts w:cs="Arial"/>
          <w:szCs w:val="24"/>
        </w:rPr>
        <w:t>, telefon 58 32 68 280.</w:t>
      </w:r>
    </w:p>
    <w:p w14:paraId="68B8FF52" w14:textId="4C39AB7B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 xml:space="preserve">Dane kontaktowe inspektora ochrony danych to: </w:t>
      </w:r>
      <w:hyperlink r:id="rId11" w:history="1">
        <w:r w:rsidRPr="00D5187F">
          <w:rPr>
            <w:rStyle w:val="Hipercze"/>
            <w:rFonts w:cs="Arial"/>
            <w:szCs w:val="24"/>
          </w:rPr>
          <w:t>iod@pomorskie.eu</w:t>
        </w:r>
      </w:hyperlink>
      <w:r w:rsidRPr="00D5187F">
        <w:rPr>
          <w:rFonts w:cs="Arial"/>
          <w:szCs w:val="24"/>
        </w:rPr>
        <w:t>.</w:t>
      </w:r>
    </w:p>
    <w:p w14:paraId="67F305BC" w14:textId="5EEA201F" w:rsidR="00BB6F74" w:rsidRPr="00D5187F" w:rsidRDefault="00BB6F74" w:rsidP="00D5187F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Pani/Pana dane o</w:t>
      </w:r>
      <w:r w:rsidR="00D5187F" w:rsidRPr="00D5187F">
        <w:rPr>
          <w:rFonts w:cs="Arial"/>
          <w:szCs w:val="24"/>
        </w:rPr>
        <w:t xml:space="preserve">sobowe przetwarzane będą w celu </w:t>
      </w:r>
      <w:r w:rsidRPr="00D5187F">
        <w:rPr>
          <w:rFonts w:cs="Arial"/>
          <w:szCs w:val="24"/>
        </w:rPr>
        <w:t>przeprowadzenia otwartego i konkurencyjnego konkursu na kandydata na stanowisko dyrektora Nadbałtyckiego Centrum Kultury w Gdańsku, na które zgłosiła/zgłosił Pani/Pan swoją ofertę i jego dokumentacji.</w:t>
      </w:r>
    </w:p>
    <w:p w14:paraId="668868DB" w14:textId="12D83C9A" w:rsidR="00D5187F" w:rsidRDefault="00BB6F74" w:rsidP="00D5187F">
      <w:pPr>
        <w:spacing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B6F74">
        <w:rPr>
          <w:rFonts w:ascii="Arial" w:hAnsi="Arial" w:cs="Arial"/>
          <w:sz w:val="24"/>
          <w:szCs w:val="24"/>
        </w:rPr>
        <w:t>Podstawą prawną przetwarzania danych osobowych zgodnie z art. 6 ust. 1 lit. c) RODO będą: art. 22</w:t>
      </w:r>
      <w:r w:rsidRPr="00D5187F">
        <w:rPr>
          <w:rFonts w:ascii="Arial" w:hAnsi="Arial" w:cs="Arial"/>
          <w:sz w:val="24"/>
          <w:szCs w:val="24"/>
        </w:rPr>
        <w:t>1</w:t>
      </w:r>
      <w:r w:rsidRPr="00BB6F74">
        <w:rPr>
          <w:rFonts w:ascii="Arial" w:hAnsi="Arial" w:cs="Arial"/>
          <w:sz w:val="24"/>
          <w:szCs w:val="24"/>
        </w:rPr>
        <w:t xml:space="preserve"> ustawy Kodeks pracy, ustawa o organizowaniu i prowadzeniu działalności kulturalnej. Organizator konkursu nie żąda podania innych danych niż wynikające z ww. przepisów, gdyby jednak kandydat podał dobrowolnie takie dane, podstawą ich przetwarzania będzie zgoda uczestnika na przetwarzanie jego danych osobowych pozyskana w związku z prowadzonym otwartym i konkurencyjnym konkursem na kandydata na stanowisko dyrektora </w:t>
      </w:r>
      <w:r>
        <w:rPr>
          <w:rFonts w:ascii="Arial" w:hAnsi="Arial" w:cs="Arial"/>
          <w:sz w:val="24"/>
          <w:szCs w:val="24"/>
        </w:rPr>
        <w:t>Nadbałtyckiego Centrum Kultury</w:t>
      </w:r>
      <w:r w:rsidRPr="00BB6F74">
        <w:rPr>
          <w:rFonts w:ascii="Arial" w:hAnsi="Arial" w:cs="Arial"/>
          <w:sz w:val="24"/>
          <w:szCs w:val="24"/>
        </w:rPr>
        <w:t xml:space="preserve"> w Gdańsku i jego dokumentacji</w:t>
      </w:r>
      <w:r w:rsidR="00885492">
        <w:rPr>
          <w:rFonts w:ascii="Arial" w:hAnsi="Arial" w:cs="Arial"/>
          <w:sz w:val="24"/>
          <w:szCs w:val="24"/>
        </w:rPr>
        <w:t xml:space="preserve"> </w:t>
      </w:r>
      <w:r w:rsidR="00D50251" w:rsidRPr="00BA70AF">
        <w:rPr>
          <w:rFonts w:ascii="Arial" w:hAnsi="Arial" w:cs="Arial"/>
          <w:sz w:val="24"/>
          <w:szCs w:val="24"/>
        </w:rPr>
        <w:t>zgodnie z art.</w:t>
      </w:r>
      <w:r w:rsidR="00D50251" w:rsidRPr="009E0C70">
        <w:rPr>
          <w:rFonts w:ascii="Arial" w:hAnsi="Arial" w:cs="Arial"/>
          <w:sz w:val="24"/>
          <w:szCs w:val="24"/>
        </w:rPr>
        <w:t xml:space="preserve"> </w:t>
      </w:r>
      <w:r w:rsidR="00D50251" w:rsidRPr="00572BFB">
        <w:rPr>
          <w:rFonts w:ascii="Arial" w:hAnsi="Arial" w:cs="Arial"/>
          <w:sz w:val="24"/>
          <w:szCs w:val="24"/>
        </w:rPr>
        <w:t>6 ust. 1 lit a RODO, a następnie  w celach archiwizacyjnych na podstawie ustawy</w:t>
      </w:r>
      <w:r w:rsidR="00D50251" w:rsidRPr="00CA0AB2">
        <w:rPr>
          <w:rFonts w:ascii="Arial" w:hAnsi="Arial" w:cs="Arial"/>
          <w:sz w:val="24"/>
          <w:szCs w:val="24"/>
        </w:rPr>
        <w:t xml:space="preserve"> o archiwach państwowych </w:t>
      </w:r>
      <w:r w:rsidR="00D50251" w:rsidRPr="00BA70AF">
        <w:rPr>
          <w:rFonts w:ascii="Arial" w:hAnsi="Arial" w:cs="Arial"/>
          <w:sz w:val="24"/>
          <w:szCs w:val="24"/>
        </w:rPr>
        <w:t>zgodnie z  art. 6 ust.1 lit c) RODO (tj. przepis prawa)</w:t>
      </w:r>
      <w:r w:rsidR="00D50251" w:rsidRPr="009E0C70">
        <w:rPr>
          <w:rFonts w:ascii="Arial" w:hAnsi="Arial" w:cs="Arial"/>
          <w:sz w:val="24"/>
          <w:szCs w:val="24"/>
        </w:rPr>
        <w:t>.</w:t>
      </w:r>
    </w:p>
    <w:p w14:paraId="35B59007" w14:textId="77777777" w:rsidR="00D5187F" w:rsidRDefault="00BB6F74" w:rsidP="00D5187F">
      <w:pPr>
        <w:pStyle w:val="Akapitzlist"/>
        <w:numPr>
          <w:ilvl w:val="0"/>
          <w:numId w:val="31"/>
        </w:numPr>
        <w:spacing w:before="0"/>
        <w:ind w:left="357" w:hanging="357"/>
        <w:contextualSpacing/>
        <w:jc w:val="both"/>
        <w:rPr>
          <w:rFonts w:cs="Arial"/>
          <w:iCs/>
          <w:szCs w:val="24"/>
        </w:rPr>
      </w:pPr>
      <w:r w:rsidRPr="00D5187F">
        <w:rPr>
          <w:rFonts w:cs="Arial"/>
          <w:szCs w:val="24"/>
        </w:rPr>
        <w:t xml:space="preserve">Pani/Pana dane osobowe będą </w:t>
      </w:r>
      <w:r w:rsidRPr="00D5187F">
        <w:rPr>
          <w:rFonts w:cs="Arial"/>
          <w:iCs/>
          <w:szCs w:val="24"/>
        </w:rPr>
        <w:t>przekazywane innym podmiotom, którym zlecane są usługi związane z przetwarzaniem  danych osobowych (w szczególności podmiotom wspierającym usługi informatyczne). Takie podmioty będą  przetwarzać dane na podstawie umowy z nami i tylko zgod</w:t>
      </w:r>
      <w:r w:rsidR="00D5187F" w:rsidRPr="00D5187F">
        <w:rPr>
          <w:rFonts w:cs="Arial"/>
          <w:iCs/>
          <w:szCs w:val="24"/>
        </w:rPr>
        <w:t xml:space="preserve">nie </w:t>
      </w:r>
      <w:r w:rsidRPr="00D5187F">
        <w:rPr>
          <w:rFonts w:cs="Arial"/>
          <w:iCs/>
          <w:szCs w:val="24"/>
        </w:rPr>
        <w:t>z naszymi poleceniami.</w:t>
      </w:r>
    </w:p>
    <w:p w14:paraId="6DDE507D" w14:textId="364629D1" w:rsidR="00D5187F" w:rsidRPr="00D5187F" w:rsidRDefault="00BB6F74" w:rsidP="00CC75B8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iCs/>
          <w:szCs w:val="24"/>
        </w:rPr>
        <w:t xml:space="preserve">Pani/Pana dane będą przechowywane do czasu zakończenia obowiązującego nas okresu archiwizacji tj. 5 lat. W przypadku gdy dane osobowe przetwarzane są na podstawie zgody ma Pani/Pan prawo do cofnięcia tej zgody w dowolnym momencie bez wpływu na zgodność z prawem przetwarzania, którego dokonano na podstawie zgody przed </w:t>
      </w:r>
      <w:r w:rsidR="00D50251" w:rsidRPr="00D5187F">
        <w:rPr>
          <w:rFonts w:cs="Arial"/>
          <w:iCs/>
          <w:szCs w:val="24"/>
        </w:rPr>
        <w:t xml:space="preserve">jej </w:t>
      </w:r>
      <w:r w:rsidR="00D50251" w:rsidRPr="009870B6">
        <w:rPr>
          <w:rFonts w:cs="Arial"/>
          <w:iCs/>
          <w:szCs w:val="24"/>
        </w:rPr>
        <w:t>cofnięciem</w:t>
      </w:r>
      <w:r w:rsidRPr="009870B6">
        <w:rPr>
          <w:rFonts w:cs="Arial"/>
          <w:iCs/>
          <w:szCs w:val="24"/>
        </w:rPr>
        <w:t>.</w:t>
      </w:r>
      <w:r w:rsidR="00D50251" w:rsidRPr="009870B6">
        <w:rPr>
          <w:rFonts w:cs="Arial"/>
          <w:iCs/>
          <w:szCs w:val="24"/>
        </w:rPr>
        <w:t xml:space="preserve"> Zgoda może zostać wycofana po przesłaniu oświadczenia o cofnięciu zgody na adres siedziby administratora lub adres e-mail wskazany w ustępie 1 niniejszej informacji.</w:t>
      </w:r>
    </w:p>
    <w:p w14:paraId="70460AFA" w14:textId="77777777" w:rsidR="00D5187F" w:rsidRDefault="00BB6F74" w:rsidP="00BB6F74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do żądania dostępu do swoich danych osobowych, prawo ich sprostowania jeżeli są niezgodne ze stanem rzeczywistym, usunięcia lub ograniczenia przetwarzania.</w:t>
      </w:r>
    </w:p>
    <w:p w14:paraId="26248235" w14:textId="77777777" w:rsidR="00D5187F" w:rsidRDefault="00BB6F74" w:rsidP="00142838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D5187F">
        <w:rPr>
          <w:rFonts w:cs="Arial"/>
          <w:szCs w:val="24"/>
        </w:rPr>
        <w:t>Posiada Pani/Pan prawo wniesienia skargi do Prezesa Urzędu Ochrony Danych Osobowych.</w:t>
      </w:r>
    </w:p>
    <w:p w14:paraId="3FF6E25A" w14:textId="58F12053" w:rsidR="004E342E" w:rsidRPr="002B3661" w:rsidRDefault="00BB6F74" w:rsidP="00E75150">
      <w:pPr>
        <w:pStyle w:val="Akapitzlist"/>
        <w:numPr>
          <w:ilvl w:val="0"/>
          <w:numId w:val="31"/>
        </w:numPr>
        <w:contextualSpacing/>
        <w:jc w:val="both"/>
        <w:rPr>
          <w:rFonts w:cs="Arial"/>
          <w:szCs w:val="24"/>
        </w:rPr>
      </w:pPr>
      <w:r w:rsidRPr="002B3661">
        <w:rPr>
          <w:rFonts w:cs="Arial"/>
          <w:szCs w:val="24"/>
        </w:rPr>
        <w:t>Podanie danych jest wymogiem ustawowym. Konsekwencją ich niepodania będzie brak możliwości udziału w naborze na stanowisko, którego dotyczy ogłoszenie.</w:t>
      </w:r>
    </w:p>
    <w:sectPr w:rsidR="004E342E" w:rsidRPr="002B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E4F2" w14:textId="77777777" w:rsidR="007D42C7" w:rsidRDefault="007D42C7" w:rsidP="007D42C7">
      <w:pPr>
        <w:spacing w:after="0" w:line="240" w:lineRule="auto"/>
      </w:pPr>
      <w:r>
        <w:separator/>
      </w:r>
    </w:p>
  </w:endnote>
  <w:endnote w:type="continuationSeparator" w:id="0">
    <w:p w14:paraId="7E546082" w14:textId="77777777" w:rsidR="007D42C7" w:rsidRDefault="007D42C7" w:rsidP="007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BFCB" w14:textId="77777777" w:rsidR="007D42C7" w:rsidRDefault="007D42C7" w:rsidP="007D42C7">
      <w:pPr>
        <w:spacing w:after="0" w:line="240" w:lineRule="auto"/>
      </w:pPr>
      <w:r>
        <w:separator/>
      </w:r>
    </w:p>
  </w:footnote>
  <w:footnote w:type="continuationSeparator" w:id="0">
    <w:p w14:paraId="12FD0982" w14:textId="77777777" w:rsidR="007D42C7" w:rsidRDefault="007D42C7" w:rsidP="007D42C7">
      <w:pPr>
        <w:spacing w:after="0" w:line="240" w:lineRule="auto"/>
      </w:pPr>
      <w:r>
        <w:continuationSeparator/>
      </w:r>
    </w:p>
  </w:footnote>
  <w:footnote w:id="1">
    <w:p w14:paraId="4A4ACD02" w14:textId="77777777" w:rsidR="00BF35B5" w:rsidRDefault="00BF35B5" w:rsidP="00BF35B5">
      <w:pPr>
        <w:pStyle w:val="05Uchwaa-TEKTS"/>
        <w:contextualSpacing/>
        <w:rPr>
          <w:rFonts w:cs="Arial"/>
          <w:szCs w:val="24"/>
        </w:rPr>
      </w:pPr>
      <w:r w:rsidRPr="00795E5E">
        <w:rPr>
          <w:rStyle w:val="Odwoanieprzypisudolnego"/>
        </w:rPr>
        <w:footnoteRef/>
      </w:r>
      <w:r w:rsidRPr="00795E5E">
        <w:t xml:space="preserve"> </w:t>
      </w:r>
      <w:r w:rsidRPr="00795E5E">
        <w:rPr>
          <w:rFonts w:cs="Arial"/>
          <w:sz w:val="20"/>
        </w:rPr>
        <w:t>korespondencja z uczestnikami konkursu prowadzona będzie z uwzględnieniem danych kontaktowych przez nich wskazanych.</w:t>
      </w:r>
    </w:p>
    <w:p w14:paraId="32A7AA95" w14:textId="77777777" w:rsidR="00BF35B5" w:rsidRDefault="00BF35B5" w:rsidP="00BF35B5">
      <w:pPr>
        <w:pStyle w:val="Tekstprzypisudolnego"/>
      </w:pPr>
    </w:p>
  </w:footnote>
  <w:footnote w:id="2">
    <w:p w14:paraId="1842F3B6" w14:textId="77777777" w:rsidR="00BF35B5" w:rsidRDefault="00BF35B5" w:rsidP="00BF35B5">
      <w:pPr>
        <w:pStyle w:val="Tekstprzypisudolnego"/>
      </w:pPr>
      <w:r w:rsidRPr="00795328">
        <w:rPr>
          <w:rStyle w:val="Odwoanieprzypisudolnego"/>
        </w:rPr>
        <w:sym w:font="Symbol" w:char="F02A"/>
      </w:r>
      <w:r>
        <w:t xml:space="preserve"> należy wskazać wybrany język obcy</w:t>
      </w:r>
    </w:p>
  </w:footnote>
  <w:footnote w:id="3">
    <w:p w14:paraId="7348C321" w14:textId="77777777" w:rsidR="00BF35B5" w:rsidRDefault="00BF35B5" w:rsidP="00BF35B5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0A9"/>
    <w:multiLevelType w:val="hybridMultilevel"/>
    <w:tmpl w:val="0EA641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6D6E"/>
    <w:multiLevelType w:val="hybridMultilevel"/>
    <w:tmpl w:val="A62EE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CCE"/>
    <w:multiLevelType w:val="hybridMultilevel"/>
    <w:tmpl w:val="5F4C72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E8746A"/>
    <w:multiLevelType w:val="hybridMultilevel"/>
    <w:tmpl w:val="9A32DE96"/>
    <w:lvl w:ilvl="0" w:tplc="662E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D70D4"/>
    <w:multiLevelType w:val="hybridMultilevel"/>
    <w:tmpl w:val="ACCE0F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914A1"/>
    <w:multiLevelType w:val="hybridMultilevel"/>
    <w:tmpl w:val="4FCA8F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9D24A9"/>
    <w:multiLevelType w:val="hybridMultilevel"/>
    <w:tmpl w:val="A37E97A4"/>
    <w:lvl w:ilvl="0" w:tplc="183E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45D4A36"/>
    <w:multiLevelType w:val="hybridMultilevel"/>
    <w:tmpl w:val="BF024016"/>
    <w:lvl w:ilvl="0" w:tplc="0C881A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E52"/>
    <w:multiLevelType w:val="hybridMultilevel"/>
    <w:tmpl w:val="1F1C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C39"/>
    <w:multiLevelType w:val="hybridMultilevel"/>
    <w:tmpl w:val="5376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72A7"/>
    <w:multiLevelType w:val="multilevel"/>
    <w:tmpl w:val="9390A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26540C"/>
    <w:multiLevelType w:val="hybridMultilevel"/>
    <w:tmpl w:val="2EC24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3165B"/>
    <w:multiLevelType w:val="hybridMultilevel"/>
    <w:tmpl w:val="B8F2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741D"/>
    <w:multiLevelType w:val="multilevel"/>
    <w:tmpl w:val="7E2A7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AC1517"/>
    <w:multiLevelType w:val="hybridMultilevel"/>
    <w:tmpl w:val="FA68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E2B45"/>
    <w:multiLevelType w:val="hybridMultilevel"/>
    <w:tmpl w:val="00BA4ED8"/>
    <w:lvl w:ilvl="0" w:tplc="22E03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4B7E"/>
    <w:multiLevelType w:val="hybridMultilevel"/>
    <w:tmpl w:val="85EE97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EF0AE0"/>
    <w:multiLevelType w:val="multilevel"/>
    <w:tmpl w:val="7BC6C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4D52EE6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76FD"/>
    <w:multiLevelType w:val="multilevel"/>
    <w:tmpl w:val="27006DD4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85025D"/>
    <w:multiLevelType w:val="multilevel"/>
    <w:tmpl w:val="BCD6D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20B2B"/>
    <w:multiLevelType w:val="hybridMultilevel"/>
    <w:tmpl w:val="343E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80FC2"/>
    <w:multiLevelType w:val="hybridMultilevel"/>
    <w:tmpl w:val="55DE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BE25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7BA6"/>
    <w:multiLevelType w:val="hybridMultilevel"/>
    <w:tmpl w:val="5A82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74EB3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EBC"/>
    <w:multiLevelType w:val="hybridMultilevel"/>
    <w:tmpl w:val="183E553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FF53FF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4EB7"/>
    <w:multiLevelType w:val="hybridMultilevel"/>
    <w:tmpl w:val="1408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D07"/>
    <w:multiLevelType w:val="hybridMultilevel"/>
    <w:tmpl w:val="B4C8FC4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DEF"/>
    <w:multiLevelType w:val="hybridMultilevel"/>
    <w:tmpl w:val="7504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5F66"/>
    <w:multiLevelType w:val="hybridMultilevel"/>
    <w:tmpl w:val="D0EA3E22"/>
    <w:lvl w:ilvl="0" w:tplc="080E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4262954"/>
    <w:multiLevelType w:val="hybridMultilevel"/>
    <w:tmpl w:val="D6AC2294"/>
    <w:lvl w:ilvl="0" w:tplc="F2427426">
      <w:start w:val="1"/>
      <w:numFmt w:val="decimal"/>
      <w:lvlText w:val="%1)"/>
      <w:lvlJc w:val="left"/>
      <w:pPr>
        <w:ind w:left="108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903DA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7" w15:restartNumberingAfterBreak="0">
    <w:nsid w:val="79156D61"/>
    <w:multiLevelType w:val="hybridMultilevel"/>
    <w:tmpl w:val="1520C63A"/>
    <w:lvl w:ilvl="0" w:tplc="50C897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61CD2"/>
    <w:multiLevelType w:val="hybridMultilevel"/>
    <w:tmpl w:val="2EEED020"/>
    <w:lvl w:ilvl="0" w:tplc="FA0A1B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204757"/>
    <w:multiLevelType w:val="hybridMultilevel"/>
    <w:tmpl w:val="1CB242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0"/>
  </w:num>
  <w:num w:numId="5">
    <w:abstractNumId w:val="6"/>
  </w:num>
  <w:num w:numId="6">
    <w:abstractNumId w:val="23"/>
  </w:num>
  <w:num w:numId="7">
    <w:abstractNumId w:val="31"/>
  </w:num>
  <w:num w:numId="8">
    <w:abstractNumId w:val="14"/>
  </w:num>
  <w:num w:numId="9">
    <w:abstractNumId w:val="30"/>
  </w:num>
  <w:num w:numId="10">
    <w:abstractNumId w:val="38"/>
  </w:num>
  <w:num w:numId="11">
    <w:abstractNumId w:val="26"/>
  </w:num>
  <w:num w:numId="12">
    <w:abstractNumId w:val="28"/>
  </w:num>
  <w:num w:numId="13">
    <w:abstractNumId w:val="39"/>
  </w:num>
  <w:num w:numId="14">
    <w:abstractNumId w:val="5"/>
  </w:num>
  <w:num w:numId="15">
    <w:abstractNumId w:val="4"/>
  </w:num>
  <w:num w:numId="16">
    <w:abstractNumId w:val="1"/>
  </w:num>
  <w:num w:numId="17">
    <w:abstractNumId w:val="22"/>
  </w:num>
  <w:num w:numId="18">
    <w:abstractNumId w:val="24"/>
  </w:num>
  <w:num w:numId="19">
    <w:abstractNumId w:val="12"/>
  </w:num>
  <w:num w:numId="20">
    <w:abstractNumId w:val="25"/>
  </w:num>
  <w:num w:numId="21">
    <w:abstractNumId w:val="3"/>
  </w:num>
  <w:num w:numId="22">
    <w:abstractNumId w:val="33"/>
  </w:num>
  <w:num w:numId="23">
    <w:abstractNumId w:val="13"/>
  </w:num>
  <w:num w:numId="24">
    <w:abstractNumId w:val="7"/>
  </w:num>
  <w:num w:numId="25">
    <w:abstractNumId w:val="35"/>
  </w:num>
  <w:num w:numId="26">
    <w:abstractNumId w:val="10"/>
  </w:num>
  <w:num w:numId="27">
    <w:abstractNumId w:val="11"/>
  </w:num>
  <w:num w:numId="28">
    <w:abstractNumId w:val="34"/>
  </w:num>
  <w:num w:numId="29">
    <w:abstractNumId w:val="15"/>
  </w:num>
  <w:num w:numId="30">
    <w:abstractNumId w:val="2"/>
  </w:num>
  <w:num w:numId="31">
    <w:abstractNumId w:val="21"/>
  </w:num>
  <w:num w:numId="32">
    <w:abstractNumId w:val="9"/>
  </w:num>
  <w:num w:numId="33">
    <w:abstractNumId w:val="27"/>
  </w:num>
  <w:num w:numId="34">
    <w:abstractNumId w:val="29"/>
  </w:num>
  <w:num w:numId="35">
    <w:abstractNumId w:val="37"/>
  </w:num>
  <w:num w:numId="36">
    <w:abstractNumId w:val="32"/>
  </w:num>
  <w:num w:numId="37">
    <w:abstractNumId w:val="36"/>
  </w:num>
  <w:num w:numId="38">
    <w:abstractNumId w:val="18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F1641C-0319-40A8-B258-6A73ADFECA6B}"/>
  </w:docVars>
  <w:rsids>
    <w:rsidRoot w:val="00F32229"/>
    <w:rsid w:val="00006A76"/>
    <w:rsid w:val="000334DE"/>
    <w:rsid w:val="0004208C"/>
    <w:rsid w:val="00066490"/>
    <w:rsid w:val="000A68C8"/>
    <w:rsid w:val="000B7104"/>
    <w:rsid w:val="00103747"/>
    <w:rsid w:val="001158E4"/>
    <w:rsid w:val="001442C3"/>
    <w:rsid w:val="00152C22"/>
    <w:rsid w:val="001560B5"/>
    <w:rsid w:val="0018283F"/>
    <w:rsid w:val="00192655"/>
    <w:rsid w:val="001D31FC"/>
    <w:rsid w:val="001F687D"/>
    <w:rsid w:val="001F76E2"/>
    <w:rsid w:val="002A0FE8"/>
    <w:rsid w:val="002B3661"/>
    <w:rsid w:val="002C0B66"/>
    <w:rsid w:val="00305D77"/>
    <w:rsid w:val="00363595"/>
    <w:rsid w:val="00377C08"/>
    <w:rsid w:val="00385B4A"/>
    <w:rsid w:val="003E20BD"/>
    <w:rsid w:val="00412F28"/>
    <w:rsid w:val="004210D9"/>
    <w:rsid w:val="00431EEF"/>
    <w:rsid w:val="004622B7"/>
    <w:rsid w:val="00465063"/>
    <w:rsid w:val="00485EF3"/>
    <w:rsid w:val="004A2A44"/>
    <w:rsid w:val="004D1F16"/>
    <w:rsid w:val="004D71CB"/>
    <w:rsid w:val="004E342E"/>
    <w:rsid w:val="004F0ECC"/>
    <w:rsid w:val="0056113B"/>
    <w:rsid w:val="005718B0"/>
    <w:rsid w:val="005C77FC"/>
    <w:rsid w:val="005D1C71"/>
    <w:rsid w:val="005F5C89"/>
    <w:rsid w:val="006220A0"/>
    <w:rsid w:val="006724B9"/>
    <w:rsid w:val="006A0C85"/>
    <w:rsid w:val="006C34E4"/>
    <w:rsid w:val="00726EC5"/>
    <w:rsid w:val="00741E43"/>
    <w:rsid w:val="007D42C7"/>
    <w:rsid w:val="007D6755"/>
    <w:rsid w:val="007F6A6C"/>
    <w:rsid w:val="00885492"/>
    <w:rsid w:val="008A4F5A"/>
    <w:rsid w:val="008B519D"/>
    <w:rsid w:val="008B5D8D"/>
    <w:rsid w:val="008D3E72"/>
    <w:rsid w:val="00937CB3"/>
    <w:rsid w:val="0094401D"/>
    <w:rsid w:val="00965AE8"/>
    <w:rsid w:val="009870B6"/>
    <w:rsid w:val="009D14C8"/>
    <w:rsid w:val="00B30D6C"/>
    <w:rsid w:val="00B32B53"/>
    <w:rsid w:val="00BB6F74"/>
    <w:rsid w:val="00BD0438"/>
    <w:rsid w:val="00BE6650"/>
    <w:rsid w:val="00BF35B5"/>
    <w:rsid w:val="00C74411"/>
    <w:rsid w:val="00C7635F"/>
    <w:rsid w:val="00CC4F2C"/>
    <w:rsid w:val="00CC52FF"/>
    <w:rsid w:val="00CF7843"/>
    <w:rsid w:val="00D42E6B"/>
    <w:rsid w:val="00D450EF"/>
    <w:rsid w:val="00D50251"/>
    <w:rsid w:val="00D5187F"/>
    <w:rsid w:val="00D7303E"/>
    <w:rsid w:val="00D93470"/>
    <w:rsid w:val="00E30A84"/>
    <w:rsid w:val="00E37630"/>
    <w:rsid w:val="00E55EF2"/>
    <w:rsid w:val="00E62308"/>
    <w:rsid w:val="00E76231"/>
    <w:rsid w:val="00E92474"/>
    <w:rsid w:val="00EB5C3A"/>
    <w:rsid w:val="00EF4594"/>
    <w:rsid w:val="00F11CFC"/>
    <w:rsid w:val="00F12B11"/>
    <w:rsid w:val="00F12B5D"/>
    <w:rsid w:val="00F15597"/>
    <w:rsid w:val="00F32229"/>
    <w:rsid w:val="00F45D8F"/>
    <w:rsid w:val="00F46E0B"/>
    <w:rsid w:val="00F711B0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FF2"/>
  <w15:chartTrackingRefBased/>
  <w15:docId w15:val="{D7172B25-7527-47EB-AF91-327E77E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2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2229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F32229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22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229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2229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qFormat/>
    <w:rsid w:val="00F12B11"/>
    <w:pPr>
      <w:spacing w:after="0" w:line="360" w:lineRule="auto"/>
    </w:pPr>
    <w:rPr>
      <w:rFonts w:ascii="Arial" w:eastAsiaTheme="majorEastAsia" w:hAnsi="Arial" w:cs="Arial"/>
      <w:i/>
      <w:spacing w:val="30"/>
      <w:kern w:val="28"/>
    </w:rPr>
  </w:style>
  <w:style w:type="character" w:customStyle="1" w:styleId="TytuZnak">
    <w:name w:val="Tytuł Znak"/>
    <w:basedOn w:val="Domylnaczcionkaakapitu"/>
    <w:link w:val="Tytu"/>
    <w:rsid w:val="00F12B11"/>
    <w:rPr>
      <w:rFonts w:ascii="Arial" w:eastAsiaTheme="majorEastAsia" w:hAnsi="Arial" w:cs="Arial"/>
      <w:i/>
      <w:spacing w:val="30"/>
      <w:kern w:val="28"/>
      <w:sz w:val="20"/>
      <w:szCs w:val="20"/>
      <w:lang w:eastAsia="pl-PL"/>
    </w:rPr>
  </w:style>
  <w:style w:type="character" w:styleId="Wyrnieniedelikatne">
    <w:name w:val="Subtle Emphasis"/>
    <w:basedOn w:val="Wyrnienieintensywne"/>
    <w:uiPriority w:val="19"/>
    <w:qFormat/>
    <w:rsid w:val="00F32229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F32229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F32229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F3222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F32229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F32229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F32229"/>
    <w:rPr>
      <w:rFonts w:ascii="Arial" w:eastAsia="Times New Roman" w:hAnsi="Arial" w:cs="Times New Roman"/>
      <w:spacing w:val="3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2229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32229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2229"/>
    <w:rPr>
      <w:i/>
      <w:iCs/>
      <w:color w:val="5B9BD5" w:themeColor="accent1"/>
    </w:rPr>
  </w:style>
  <w:style w:type="paragraph" w:customStyle="1" w:styleId="Podpisy">
    <w:name w:val="Podpisy"/>
    <w:basedOn w:val="Normalny"/>
    <w:link w:val="PodpisyZnak"/>
    <w:qFormat/>
    <w:rsid w:val="00E37630"/>
    <w:rPr>
      <w:rFonts w:ascii="Arial" w:hAnsi="Arial" w:cs="Arial"/>
      <w:sz w:val="22"/>
    </w:rPr>
  </w:style>
  <w:style w:type="character" w:customStyle="1" w:styleId="PodpisyZnak">
    <w:name w:val="Podpisy Znak"/>
    <w:basedOn w:val="Domylnaczcionkaakapitu"/>
    <w:link w:val="Podpisy"/>
    <w:rsid w:val="00E37630"/>
    <w:rPr>
      <w:rFonts w:ascii="Arial" w:eastAsia="Times New Roman" w:hAnsi="Arial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42C7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42C7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7D42C7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2C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2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2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42C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1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2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B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3E20BD"/>
  </w:style>
  <w:style w:type="paragraph" w:customStyle="1" w:styleId="Teksttreci0">
    <w:name w:val="Tekst treści"/>
    <w:basedOn w:val="Normalny"/>
    <w:link w:val="Teksttreci"/>
    <w:rsid w:val="003E20BD"/>
    <w:pPr>
      <w:widowControl w:val="0"/>
      <w:spacing w:line="240" w:lineRule="auto"/>
      <w:ind w:firstLine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F687D"/>
    <w:rPr>
      <w:color w:val="808080"/>
    </w:rPr>
  </w:style>
  <w:style w:type="paragraph" w:customStyle="1" w:styleId="05Uchwaa-TEKTS">
    <w:name w:val="05 Uchwała - TEKTS"/>
    <w:basedOn w:val="Normalny"/>
    <w:qFormat/>
    <w:rsid w:val="00377C08"/>
    <w:pPr>
      <w:spacing w:before="120"/>
    </w:pPr>
    <w:rPr>
      <w:rFonts w:ascii="Arial" w:hAnsi="Arial"/>
      <w:sz w:val="24"/>
    </w:rPr>
  </w:style>
  <w:style w:type="paragraph" w:customStyle="1" w:styleId="03Uchwaa-PODTYTU">
    <w:name w:val="03 Uchwała - PODTYTUŁ"/>
    <w:basedOn w:val="Nagwek2"/>
    <w:next w:val="Normalny"/>
    <w:qFormat/>
    <w:rsid w:val="00F46E0B"/>
    <w:pPr>
      <w:keepLines/>
      <w:spacing w:before="120" w:after="240"/>
      <w:jc w:val="left"/>
    </w:pPr>
    <w:rPr>
      <w:rFonts w:eastAsiaTheme="majorEastAsia" w:cstheme="majorBidi"/>
      <w:bCs w:val="0"/>
      <w:iCs w:val="0"/>
      <w:spacing w:val="30"/>
      <w:szCs w:val="26"/>
    </w:rPr>
  </w:style>
  <w:style w:type="table" w:styleId="Tabela-Siatka">
    <w:name w:val="Table Grid"/>
    <w:basedOn w:val="Standardowy"/>
    <w:uiPriority w:val="39"/>
    <w:rsid w:val="00F4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k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641C-0319-40A8-B258-6A73ADFECA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30593B-992D-4486-9EC0-98161C0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 Anna</dc:creator>
  <cp:keywords/>
  <dc:description/>
  <cp:lastModifiedBy>Maliszewska Anna</cp:lastModifiedBy>
  <cp:revision>3</cp:revision>
  <cp:lastPrinted>2024-02-06T11:05:00Z</cp:lastPrinted>
  <dcterms:created xsi:type="dcterms:W3CDTF">2024-02-13T12:35:00Z</dcterms:created>
  <dcterms:modified xsi:type="dcterms:W3CDTF">2024-02-13T12:35:00Z</dcterms:modified>
</cp:coreProperties>
</file>