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A48" w:rsidRPr="00F70A48" w:rsidRDefault="00F70A48" w:rsidP="00F70A48">
      <w:pPr>
        <w:pStyle w:val="Nagwek1"/>
        <w:spacing w:after="480" w:line="276" w:lineRule="auto"/>
        <w:jc w:val="center"/>
        <w:rPr>
          <w:rStyle w:val="Nagwek1Znak"/>
          <w:rFonts w:ascii="Arial" w:hAnsi="Arial" w:cs="Arial"/>
          <w:b/>
          <w:spacing w:val="30"/>
          <w:sz w:val="28"/>
        </w:rPr>
      </w:pPr>
      <w:r w:rsidRPr="00F70A48">
        <w:rPr>
          <w:rStyle w:val="Nagwek1Znak"/>
          <w:rFonts w:ascii="Arial" w:hAnsi="Arial" w:cs="Arial"/>
          <w:b/>
          <w:spacing w:val="30"/>
          <w:sz w:val="28"/>
        </w:rPr>
        <w:t>Uchwała Nr</w:t>
      </w:r>
      <w:r w:rsidR="000C2D80">
        <w:rPr>
          <w:rStyle w:val="Nagwek1Znak"/>
          <w:rFonts w:ascii="Arial" w:hAnsi="Arial" w:cs="Arial"/>
          <w:b/>
          <w:spacing w:val="30"/>
          <w:sz w:val="28"/>
        </w:rPr>
        <w:t xml:space="preserve"> 713</w:t>
      </w:r>
      <w:r w:rsidR="00C70E63">
        <w:rPr>
          <w:rStyle w:val="Nagwek1Znak"/>
          <w:rFonts w:ascii="Arial" w:hAnsi="Arial" w:cs="Arial"/>
          <w:b/>
          <w:spacing w:val="30"/>
          <w:sz w:val="28"/>
        </w:rPr>
        <w:t>/</w:t>
      </w:r>
      <w:r w:rsidR="000C2D80">
        <w:rPr>
          <w:rStyle w:val="Nagwek1Znak"/>
          <w:rFonts w:ascii="Arial" w:hAnsi="Arial" w:cs="Arial"/>
          <w:b/>
          <w:spacing w:val="30"/>
          <w:sz w:val="28"/>
        </w:rPr>
        <w:t>460</w:t>
      </w:r>
      <w:r w:rsidRPr="00F70A48">
        <w:rPr>
          <w:rStyle w:val="Nagwek1Znak"/>
          <w:rFonts w:ascii="Arial" w:hAnsi="Arial" w:cs="Arial"/>
          <w:b/>
          <w:spacing w:val="30"/>
          <w:sz w:val="28"/>
        </w:rPr>
        <w:t>/2</w:t>
      </w:r>
      <w:r w:rsidR="00020B99">
        <w:rPr>
          <w:rStyle w:val="Nagwek1Znak"/>
          <w:rFonts w:ascii="Arial" w:hAnsi="Arial" w:cs="Arial"/>
          <w:b/>
          <w:spacing w:val="30"/>
          <w:sz w:val="28"/>
        </w:rPr>
        <w:t>3</w:t>
      </w:r>
      <w:r w:rsidRPr="00F70A48">
        <w:rPr>
          <w:rStyle w:val="Nagwek1Znak"/>
          <w:rFonts w:ascii="Arial" w:hAnsi="Arial" w:cs="Arial"/>
          <w:b/>
          <w:spacing w:val="30"/>
          <w:sz w:val="28"/>
        </w:rPr>
        <w:br/>
        <w:t>Zarządu Województwa Pomorskiego</w:t>
      </w:r>
      <w:r w:rsidRPr="00F70A48">
        <w:rPr>
          <w:rStyle w:val="Nagwek1Znak"/>
          <w:rFonts w:ascii="Arial" w:hAnsi="Arial" w:cs="Arial"/>
          <w:b/>
          <w:spacing w:val="30"/>
          <w:sz w:val="28"/>
        </w:rPr>
        <w:br/>
        <w:t>z dni</w:t>
      </w:r>
      <w:r w:rsidR="00773EED">
        <w:rPr>
          <w:rStyle w:val="Nagwek1Znak"/>
          <w:rFonts w:ascii="Arial" w:hAnsi="Arial" w:cs="Arial"/>
          <w:b/>
          <w:spacing w:val="30"/>
          <w:sz w:val="28"/>
        </w:rPr>
        <w:t>a</w:t>
      </w:r>
      <w:r w:rsidR="008C5332">
        <w:rPr>
          <w:rStyle w:val="Nagwek1Znak"/>
          <w:rFonts w:ascii="Arial" w:hAnsi="Arial" w:cs="Arial"/>
          <w:b/>
          <w:spacing w:val="30"/>
          <w:sz w:val="28"/>
        </w:rPr>
        <w:t xml:space="preserve"> </w:t>
      </w:r>
      <w:r w:rsidR="000C2D80">
        <w:rPr>
          <w:rStyle w:val="Nagwek1Znak"/>
          <w:rFonts w:ascii="Arial" w:hAnsi="Arial" w:cs="Arial"/>
          <w:b/>
          <w:spacing w:val="30"/>
          <w:sz w:val="28"/>
        </w:rPr>
        <w:t>22</w:t>
      </w:r>
      <w:bookmarkStart w:id="0" w:name="_GoBack"/>
      <w:bookmarkEnd w:id="0"/>
      <w:r w:rsidR="000C2D80">
        <w:rPr>
          <w:rStyle w:val="Nagwek1Znak"/>
          <w:rFonts w:ascii="Arial" w:hAnsi="Arial" w:cs="Arial"/>
          <w:b/>
          <w:spacing w:val="30"/>
          <w:sz w:val="28"/>
        </w:rPr>
        <w:t xml:space="preserve"> czerwca 2023 </w:t>
      </w:r>
      <w:r w:rsidR="00AF1308">
        <w:rPr>
          <w:rStyle w:val="Nagwek1Znak"/>
          <w:rFonts w:ascii="Arial" w:hAnsi="Arial" w:cs="Arial"/>
          <w:b/>
          <w:spacing w:val="30"/>
          <w:sz w:val="28"/>
        </w:rPr>
        <w:t>r.</w:t>
      </w:r>
      <w:r w:rsidR="00BA3C44">
        <w:rPr>
          <w:rStyle w:val="Nagwek1Znak"/>
          <w:rFonts w:ascii="Arial" w:hAnsi="Arial" w:cs="Arial"/>
          <w:b/>
          <w:spacing w:val="30"/>
          <w:sz w:val="28"/>
        </w:rPr>
        <w:t xml:space="preserve">         </w:t>
      </w:r>
    </w:p>
    <w:p w:rsidR="00F70A48" w:rsidRPr="00E36492" w:rsidRDefault="00F70A48" w:rsidP="00E36492">
      <w:pPr>
        <w:pStyle w:val="Zarzdzeniewsprwie"/>
      </w:pPr>
      <w:r w:rsidRPr="00E36492">
        <w:t>w sprawie ogłoszenia otwartego konkursu ofert na realizację zadania Samorządu Województwa Pomorskiego w roku 202</w:t>
      </w:r>
      <w:r w:rsidR="00020B99">
        <w:t>3</w:t>
      </w:r>
      <w:r w:rsidRPr="00E36492">
        <w:t xml:space="preserve"> w sferze zadań publicznych obejmujących działalność pożytku publicznego w zakresie </w:t>
      </w:r>
      <w:r w:rsidR="003A68D1" w:rsidRPr="00E36492">
        <w:t>działalności na rzecz organizacji pozarządowych oraz podmiotów wymienionych w art. 3 ust. 3, w zakresie określonym w art.</w:t>
      </w:r>
      <w:r w:rsidR="00E36492">
        <w:t xml:space="preserve"> 4 pkt 1-</w:t>
      </w:r>
      <w:r w:rsidR="001F1E9B">
        <w:t>3</w:t>
      </w:r>
      <w:r w:rsidR="00E36492">
        <w:t>3 ustawy o </w:t>
      </w:r>
      <w:r w:rsidR="003A68D1" w:rsidRPr="00E36492">
        <w:t>działalności pożytku publicznego i o wolontariacie</w:t>
      </w:r>
      <w:r w:rsidR="007A04CD">
        <w:t>, pn. „Wspieranie powiatowych Centrów Wsparcia dla pomorskich organizacji pozarządowych m.in. w zakresie doradztwa, mentoringu, organizacji szkoleń i warsztatów oraz organizacji spotkań sieciujących”</w:t>
      </w:r>
    </w:p>
    <w:p w:rsidR="00F70A48" w:rsidRDefault="00F70A48" w:rsidP="007E53EC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A6F8F">
        <w:rPr>
          <w:rFonts w:ascii="Arial" w:hAnsi="Arial" w:cs="Arial"/>
          <w:color w:val="auto"/>
          <w:sz w:val="22"/>
          <w:szCs w:val="22"/>
        </w:rPr>
        <w:t>Na podstawie art. 41 ust. 1 i ust. 2 pkt 1 ustawy z dnia 5 czerwca 1998 r. o samorządzie województwa (tekst jednolity Dz. U. z 202</w:t>
      </w:r>
      <w:r w:rsidR="00773EED">
        <w:rPr>
          <w:rFonts w:ascii="Arial" w:hAnsi="Arial" w:cs="Arial"/>
          <w:color w:val="auto"/>
          <w:sz w:val="22"/>
          <w:szCs w:val="22"/>
        </w:rPr>
        <w:t>2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020B99">
        <w:rPr>
          <w:rFonts w:ascii="Arial" w:hAnsi="Arial" w:cs="Arial"/>
          <w:color w:val="auto"/>
          <w:sz w:val="22"/>
          <w:szCs w:val="22"/>
        </w:rPr>
        <w:t>2094</w:t>
      </w:r>
      <w:r w:rsidR="000C30B6">
        <w:rPr>
          <w:rFonts w:ascii="Arial" w:hAnsi="Arial" w:cs="Arial"/>
          <w:color w:val="auto"/>
          <w:sz w:val="22"/>
          <w:szCs w:val="22"/>
        </w:rPr>
        <w:t xml:space="preserve"> ze zm.</w:t>
      </w:r>
      <w:r w:rsidR="00020B99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1"/>
      </w:r>
      <w:r w:rsidR="009C07AF">
        <w:rPr>
          <w:rFonts w:ascii="Arial" w:hAnsi="Arial" w:cs="Arial"/>
          <w:color w:val="auto"/>
          <w:sz w:val="22"/>
          <w:szCs w:val="22"/>
        </w:rPr>
        <w:t>)</w:t>
      </w:r>
      <w:r w:rsidR="001F1E9B">
        <w:rPr>
          <w:rFonts w:ascii="Arial" w:hAnsi="Arial" w:cs="Arial"/>
          <w:color w:val="auto"/>
          <w:sz w:val="22"/>
          <w:szCs w:val="22"/>
        </w:rPr>
        <w:t>,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 </w:t>
      </w:r>
      <w:r w:rsidR="007A6F8F">
        <w:rPr>
          <w:rFonts w:ascii="Arial" w:hAnsi="Arial" w:cs="Arial"/>
          <w:color w:val="auto"/>
          <w:sz w:val="22"/>
          <w:szCs w:val="22"/>
        </w:rPr>
        <w:t xml:space="preserve">art. 5 ust. 2 pkt 1 i ust. 4 pkt 2 oraz art. 11 ust. 1 pkt 1 i ust. 2, </w:t>
      </w:r>
      <w:r w:rsidRPr="007A6F8F">
        <w:rPr>
          <w:rFonts w:ascii="Arial" w:hAnsi="Arial" w:cs="Arial"/>
          <w:color w:val="auto"/>
          <w:sz w:val="22"/>
          <w:szCs w:val="22"/>
        </w:rPr>
        <w:t>ar</w:t>
      </w:r>
      <w:r w:rsidR="007A6F8F">
        <w:rPr>
          <w:rFonts w:ascii="Arial" w:hAnsi="Arial" w:cs="Arial"/>
          <w:color w:val="auto"/>
          <w:sz w:val="22"/>
          <w:szCs w:val="22"/>
        </w:rPr>
        <w:t>t. 13 ust. 1-5 ustawy z dnia 24 </w:t>
      </w:r>
      <w:r w:rsidRPr="007A6F8F">
        <w:rPr>
          <w:rFonts w:ascii="Arial" w:hAnsi="Arial" w:cs="Arial"/>
          <w:color w:val="auto"/>
          <w:sz w:val="22"/>
          <w:szCs w:val="22"/>
        </w:rPr>
        <w:t>kwietnia 2003 r. o działalności pożytku publicznego i o wolontariacie (tekst jednolity Dz. U. z 202</w:t>
      </w:r>
      <w:r w:rsidR="00020B99">
        <w:rPr>
          <w:rFonts w:ascii="Arial" w:hAnsi="Arial" w:cs="Arial"/>
          <w:color w:val="auto"/>
          <w:sz w:val="22"/>
          <w:szCs w:val="22"/>
        </w:rPr>
        <w:t>3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020B99">
        <w:rPr>
          <w:rFonts w:ascii="Arial" w:hAnsi="Arial" w:cs="Arial"/>
          <w:color w:val="auto"/>
          <w:sz w:val="22"/>
          <w:szCs w:val="22"/>
        </w:rPr>
        <w:t>57</w:t>
      </w:r>
      <w:r w:rsidR="009C07AF">
        <w:rPr>
          <w:rFonts w:ascii="Arial" w:hAnsi="Arial" w:cs="Arial"/>
          <w:color w:val="auto"/>
          <w:sz w:val="22"/>
          <w:szCs w:val="22"/>
        </w:rPr>
        <w:t>1</w:t>
      </w:r>
      <w:r w:rsidR="00761963" w:rsidRPr="00761963">
        <w:rPr>
          <w:rFonts w:ascii="Arial" w:hAnsi="Arial" w:cs="Arial"/>
          <w:color w:val="auto"/>
          <w:sz w:val="22"/>
          <w:szCs w:val="22"/>
        </w:rPr>
        <w:t>),</w:t>
      </w:r>
      <w:r w:rsidRPr="00761963">
        <w:rPr>
          <w:rFonts w:ascii="Arial" w:hAnsi="Arial" w:cs="Arial"/>
          <w:color w:val="auto"/>
          <w:sz w:val="22"/>
          <w:szCs w:val="22"/>
        </w:rPr>
        <w:t xml:space="preserve"> art. 127 ust. 1 pkt 1 lit</w:t>
      </w:r>
      <w:r w:rsidR="007E11E8" w:rsidRPr="00761963">
        <w:rPr>
          <w:rFonts w:ascii="Arial" w:hAnsi="Arial" w:cs="Arial"/>
          <w:color w:val="auto"/>
          <w:sz w:val="22"/>
          <w:szCs w:val="22"/>
        </w:rPr>
        <w:t>.</w:t>
      </w:r>
      <w:r w:rsidRPr="00761963">
        <w:rPr>
          <w:rFonts w:ascii="Arial" w:hAnsi="Arial" w:cs="Arial"/>
          <w:color w:val="auto"/>
          <w:sz w:val="22"/>
          <w:szCs w:val="22"/>
        </w:rPr>
        <w:t xml:space="preserve"> e, art. 151 ust. 1, art. 221 ustawy z dnia 27 sierpnia 2009 </w:t>
      </w:r>
      <w:r w:rsidRPr="007A6F8F">
        <w:rPr>
          <w:rFonts w:ascii="Arial" w:hAnsi="Arial" w:cs="Arial"/>
          <w:color w:val="auto"/>
          <w:sz w:val="22"/>
          <w:szCs w:val="22"/>
        </w:rPr>
        <w:t>o</w:t>
      </w:r>
      <w:r w:rsidR="00761963">
        <w:rPr>
          <w:rFonts w:ascii="Arial" w:hAnsi="Arial" w:cs="Arial"/>
          <w:color w:val="auto"/>
          <w:sz w:val="22"/>
          <w:szCs w:val="22"/>
        </w:rPr>
        <w:t> 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finansach publicznych </w:t>
      </w:r>
      <w:r w:rsidR="00BD75C3" w:rsidRPr="007A6F8F">
        <w:rPr>
          <w:rFonts w:ascii="Arial" w:hAnsi="Arial" w:cs="Arial"/>
          <w:color w:val="auto"/>
          <w:sz w:val="22"/>
          <w:szCs w:val="22"/>
        </w:rPr>
        <w:t>(tekst jednolity Dz. U. z 202</w:t>
      </w:r>
      <w:r w:rsidR="009C07AF">
        <w:rPr>
          <w:rFonts w:ascii="Arial" w:hAnsi="Arial" w:cs="Arial"/>
          <w:color w:val="auto"/>
          <w:sz w:val="22"/>
          <w:szCs w:val="22"/>
        </w:rPr>
        <w:t>2</w:t>
      </w:r>
      <w:r w:rsidR="00BD75C3" w:rsidRPr="007A6F8F">
        <w:rPr>
          <w:rFonts w:ascii="Arial" w:hAnsi="Arial" w:cs="Arial"/>
          <w:color w:val="auto"/>
          <w:sz w:val="22"/>
          <w:szCs w:val="22"/>
        </w:rPr>
        <w:t xml:space="preserve"> poz. </w:t>
      </w:r>
      <w:r w:rsidR="009C07AF">
        <w:rPr>
          <w:rFonts w:ascii="Arial" w:hAnsi="Arial" w:cs="Arial"/>
          <w:color w:val="auto"/>
          <w:sz w:val="22"/>
          <w:szCs w:val="22"/>
        </w:rPr>
        <w:t>1634</w:t>
      </w:r>
      <w:r w:rsidR="00761963">
        <w:rPr>
          <w:rFonts w:ascii="Arial" w:hAnsi="Arial" w:cs="Arial"/>
          <w:color w:val="auto"/>
          <w:sz w:val="22"/>
          <w:szCs w:val="22"/>
        </w:rPr>
        <w:t xml:space="preserve"> </w:t>
      </w:r>
      <w:r w:rsidR="00761963" w:rsidRPr="00761963">
        <w:rPr>
          <w:rFonts w:ascii="Arial" w:hAnsi="Arial" w:cs="Arial"/>
          <w:bCs/>
          <w:color w:val="auto"/>
          <w:kern w:val="32"/>
          <w:sz w:val="22"/>
          <w:szCs w:val="22"/>
        </w:rPr>
        <w:t>z późn. zm.</w:t>
      </w:r>
      <w:r w:rsidR="00761963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2"/>
      </w:r>
      <w:r w:rsidR="00761963">
        <w:rPr>
          <w:rFonts w:ascii="Arial" w:hAnsi="Arial" w:cs="Arial"/>
          <w:color w:val="auto"/>
          <w:sz w:val="22"/>
          <w:szCs w:val="22"/>
        </w:rPr>
        <w:t>)</w:t>
      </w:r>
      <w:r w:rsidR="007A6F8F">
        <w:rPr>
          <w:rFonts w:ascii="Arial" w:hAnsi="Arial" w:cs="Arial"/>
          <w:color w:val="auto"/>
          <w:sz w:val="22"/>
          <w:szCs w:val="22"/>
        </w:rPr>
        <w:t xml:space="preserve"> w związku </w:t>
      </w:r>
      <w:r w:rsidR="00831F18">
        <w:rPr>
          <w:rFonts w:ascii="Arial" w:hAnsi="Arial" w:cs="Arial"/>
          <w:color w:val="auto"/>
          <w:sz w:val="22"/>
          <w:szCs w:val="22"/>
        </w:rPr>
        <w:br/>
      </w:r>
      <w:r w:rsidR="007A6F8F">
        <w:rPr>
          <w:rFonts w:ascii="Arial" w:hAnsi="Arial" w:cs="Arial"/>
          <w:color w:val="auto"/>
          <w:sz w:val="22"/>
          <w:szCs w:val="22"/>
        </w:rPr>
        <w:t>z </w:t>
      </w:r>
      <w:r w:rsidR="00831F18">
        <w:rPr>
          <w:rFonts w:ascii="Arial" w:hAnsi="Arial" w:cs="Arial"/>
          <w:color w:val="auto"/>
          <w:sz w:val="22"/>
          <w:szCs w:val="22"/>
        </w:rPr>
        <w:t xml:space="preserve">§ 4 pkt 18, </w:t>
      </w:r>
      <w:r w:rsidR="007A6F8F">
        <w:rPr>
          <w:rFonts w:ascii="Arial" w:hAnsi="Arial" w:cs="Arial"/>
          <w:color w:val="auto"/>
          <w:sz w:val="22"/>
          <w:szCs w:val="22"/>
        </w:rPr>
        <w:t>§ </w:t>
      </w:r>
      <w:r w:rsidRPr="007A6F8F">
        <w:rPr>
          <w:rFonts w:ascii="Arial" w:hAnsi="Arial" w:cs="Arial"/>
          <w:color w:val="auto"/>
          <w:sz w:val="22"/>
          <w:szCs w:val="22"/>
        </w:rPr>
        <w:t>5</w:t>
      </w:r>
      <w:r w:rsidR="00761963">
        <w:rPr>
          <w:rFonts w:ascii="Arial" w:hAnsi="Arial" w:cs="Arial"/>
          <w:color w:val="auto"/>
          <w:sz w:val="22"/>
          <w:szCs w:val="22"/>
        </w:rPr>
        <w:t> 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ust. </w:t>
      </w:r>
      <w:r w:rsidR="003B1523">
        <w:rPr>
          <w:rFonts w:ascii="Arial" w:hAnsi="Arial" w:cs="Arial"/>
          <w:color w:val="auto"/>
          <w:sz w:val="22"/>
          <w:szCs w:val="22"/>
        </w:rPr>
        <w:t>18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 pkt </w:t>
      </w:r>
      <w:r w:rsidR="003B1523">
        <w:rPr>
          <w:rFonts w:ascii="Arial" w:hAnsi="Arial" w:cs="Arial"/>
          <w:color w:val="auto"/>
          <w:sz w:val="22"/>
          <w:szCs w:val="22"/>
        </w:rPr>
        <w:t>1</w:t>
      </w:r>
      <w:r w:rsidR="00BF1C69" w:rsidRPr="007A6F8F">
        <w:rPr>
          <w:rFonts w:ascii="Arial" w:hAnsi="Arial" w:cs="Arial"/>
          <w:color w:val="auto"/>
          <w:sz w:val="22"/>
          <w:szCs w:val="22"/>
        </w:rPr>
        <w:t xml:space="preserve"> i </w:t>
      </w:r>
      <w:r w:rsidR="00831F18">
        <w:rPr>
          <w:rFonts w:ascii="Arial" w:hAnsi="Arial" w:cs="Arial"/>
          <w:color w:val="auto"/>
          <w:sz w:val="22"/>
          <w:szCs w:val="22"/>
        </w:rPr>
        <w:t xml:space="preserve">§ </w:t>
      </w:r>
      <w:r w:rsidR="00BF1C69" w:rsidRPr="007A6F8F">
        <w:rPr>
          <w:rFonts w:ascii="Arial" w:hAnsi="Arial" w:cs="Arial"/>
          <w:color w:val="auto"/>
          <w:sz w:val="22"/>
          <w:szCs w:val="22"/>
        </w:rPr>
        <w:t>6 ust. 2 lit</w:t>
      </w:r>
      <w:r w:rsidR="007E11E8" w:rsidRPr="007A6F8F">
        <w:rPr>
          <w:rFonts w:ascii="Arial" w:hAnsi="Arial" w:cs="Arial"/>
          <w:color w:val="auto"/>
          <w:sz w:val="22"/>
          <w:szCs w:val="22"/>
        </w:rPr>
        <w:t>.</w:t>
      </w:r>
      <w:r w:rsidR="00BF1C69" w:rsidRPr="007A6F8F">
        <w:rPr>
          <w:rFonts w:ascii="Arial" w:hAnsi="Arial" w:cs="Arial"/>
          <w:color w:val="auto"/>
          <w:sz w:val="22"/>
          <w:szCs w:val="22"/>
        </w:rPr>
        <w:t xml:space="preserve"> </w:t>
      </w:r>
      <w:r w:rsidR="007A6F8F">
        <w:rPr>
          <w:rFonts w:ascii="Arial" w:hAnsi="Arial" w:cs="Arial"/>
          <w:color w:val="auto"/>
          <w:sz w:val="22"/>
          <w:szCs w:val="22"/>
        </w:rPr>
        <w:t>l</w:t>
      </w:r>
      <w:r w:rsidR="00BF1C69" w:rsidRPr="007A6F8F">
        <w:rPr>
          <w:rFonts w:ascii="Arial" w:hAnsi="Arial" w:cs="Arial"/>
          <w:color w:val="auto"/>
          <w:sz w:val="22"/>
          <w:szCs w:val="22"/>
        </w:rPr>
        <w:t>)</w:t>
      </w:r>
      <w:r w:rsidRPr="007A6F8F">
        <w:rPr>
          <w:rFonts w:ascii="Arial" w:hAnsi="Arial" w:cs="Arial"/>
          <w:color w:val="auto"/>
          <w:sz w:val="22"/>
          <w:szCs w:val="22"/>
        </w:rPr>
        <w:t xml:space="preserve"> załącznika do Uchwały Nr </w:t>
      </w:r>
      <w:r w:rsidR="009C07AF">
        <w:rPr>
          <w:rFonts w:ascii="Arial" w:hAnsi="Arial" w:cs="Arial"/>
          <w:color w:val="auto"/>
          <w:sz w:val="22"/>
          <w:szCs w:val="22"/>
        </w:rPr>
        <w:t>600</w:t>
      </w:r>
      <w:r w:rsidRPr="00773EED">
        <w:rPr>
          <w:rFonts w:ascii="Arial" w:hAnsi="Arial" w:cs="Arial"/>
          <w:color w:val="auto"/>
          <w:sz w:val="22"/>
          <w:szCs w:val="22"/>
        </w:rPr>
        <w:t>/X</w:t>
      </w:r>
      <w:r w:rsidR="009C07AF">
        <w:rPr>
          <w:rFonts w:ascii="Arial" w:hAnsi="Arial" w:cs="Arial"/>
          <w:color w:val="auto"/>
          <w:sz w:val="22"/>
          <w:szCs w:val="22"/>
        </w:rPr>
        <w:t>L</w:t>
      </w:r>
      <w:r w:rsidRPr="00773EED">
        <w:rPr>
          <w:rFonts w:ascii="Arial" w:hAnsi="Arial" w:cs="Arial"/>
          <w:color w:val="auto"/>
          <w:sz w:val="22"/>
          <w:szCs w:val="22"/>
        </w:rPr>
        <w:t>VI</w:t>
      </w:r>
      <w:r w:rsidR="00773EED" w:rsidRPr="00773EED">
        <w:rPr>
          <w:rFonts w:ascii="Arial" w:hAnsi="Arial" w:cs="Arial"/>
          <w:color w:val="auto"/>
          <w:sz w:val="22"/>
          <w:szCs w:val="22"/>
        </w:rPr>
        <w:t>II</w:t>
      </w:r>
      <w:r w:rsidRPr="00773EED">
        <w:rPr>
          <w:rFonts w:ascii="Arial" w:hAnsi="Arial" w:cs="Arial"/>
          <w:color w:val="auto"/>
          <w:sz w:val="22"/>
          <w:szCs w:val="22"/>
        </w:rPr>
        <w:t>/2</w:t>
      </w:r>
      <w:r w:rsidR="009C07AF">
        <w:rPr>
          <w:rFonts w:ascii="Arial" w:hAnsi="Arial" w:cs="Arial"/>
          <w:color w:val="auto"/>
          <w:sz w:val="22"/>
          <w:szCs w:val="22"/>
        </w:rPr>
        <w:t>2</w:t>
      </w:r>
      <w:r w:rsidRPr="00773EED">
        <w:rPr>
          <w:rFonts w:ascii="Arial" w:hAnsi="Arial" w:cs="Arial"/>
          <w:color w:val="auto"/>
          <w:sz w:val="22"/>
          <w:szCs w:val="22"/>
        </w:rPr>
        <w:t xml:space="preserve"> Sejmiku Województwa Pomorskiego z dnia </w:t>
      </w:r>
      <w:r w:rsidR="00773EED" w:rsidRPr="00773EED">
        <w:rPr>
          <w:rFonts w:ascii="Arial" w:hAnsi="Arial" w:cs="Arial"/>
          <w:color w:val="auto"/>
          <w:sz w:val="22"/>
          <w:szCs w:val="22"/>
        </w:rPr>
        <w:t>2</w:t>
      </w:r>
      <w:r w:rsidR="009C07AF">
        <w:rPr>
          <w:rFonts w:ascii="Arial" w:hAnsi="Arial" w:cs="Arial"/>
          <w:color w:val="auto"/>
          <w:sz w:val="22"/>
          <w:szCs w:val="22"/>
        </w:rPr>
        <w:t>8</w:t>
      </w:r>
      <w:r w:rsidRPr="00773EED">
        <w:rPr>
          <w:rFonts w:ascii="Arial" w:hAnsi="Arial" w:cs="Arial"/>
          <w:color w:val="auto"/>
          <w:sz w:val="22"/>
          <w:szCs w:val="22"/>
        </w:rPr>
        <w:t xml:space="preserve"> listopada 202</w:t>
      </w:r>
      <w:r w:rsidR="009C07AF">
        <w:rPr>
          <w:rFonts w:ascii="Arial" w:hAnsi="Arial" w:cs="Arial"/>
          <w:color w:val="auto"/>
          <w:sz w:val="22"/>
          <w:szCs w:val="22"/>
        </w:rPr>
        <w:t>2</w:t>
      </w:r>
      <w:r w:rsidR="00BF1C69" w:rsidRPr="00773EED">
        <w:rPr>
          <w:rFonts w:ascii="Arial" w:hAnsi="Arial" w:cs="Arial"/>
          <w:color w:val="auto"/>
          <w:sz w:val="22"/>
          <w:szCs w:val="22"/>
        </w:rPr>
        <w:t xml:space="preserve"> </w:t>
      </w:r>
      <w:r w:rsidRPr="00773EED">
        <w:rPr>
          <w:rFonts w:ascii="Arial" w:hAnsi="Arial" w:cs="Arial"/>
          <w:color w:val="auto"/>
          <w:sz w:val="22"/>
          <w:szCs w:val="22"/>
        </w:rPr>
        <w:t>r. w spra</w:t>
      </w:r>
      <w:r w:rsidRPr="007A6F8F">
        <w:rPr>
          <w:rFonts w:ascii="Arial" w:hAnsi="Arial" w:cs="Arial"/>
          <w:color w:val="auto"/>
          <w:sz w:val="22"/>
          <w:szCs w:val="22"/>
        </w:rPr>
        <w:t>wie uchwalenia Programu Współpracy Samorządu Województwa Pomorskiego z organizacjami pozarządowymi na rok 202</w:t>
      </w:r>
      <w:r w:rsidR="009C07AF">
        <w:rPr>
          <w:rFonts w:ascii="Arial" w:hAnsi="Arial" w:cs="Arial"/>
          <w:color w:val="auto"/>
          <w:sz w:val="22"/>
          <w:szCs w:val="22"/>
        </w:rPr>
        <w:t>3</w:t>
      </w:r>
      <w:r w:rsidRPr="007A6F8F">
        <w:rPr>
          <w:rFonts w:ascii="Arial" w:hAnsi="Arial" w:cs="Arial"/>
          <w:color w:val="auto"/>
          <w:sz w:val="22"/>
          <w:szCs w:val="22"/>
        </w:rPr>
        <w:t>, uchwala się, co następuje:</w:t>
      </w:r>
    </w:p>
    <w:p w:rsidR="00F70A48" w:rsidRPr="00F70A48" w:rsidRDefault="00F70A48" w:rsidP="00F70A48"/>
    <w:p w:rsidR="00F70A48" w:rsidRPr="00F70A48" w:rsidRDefault="00F70A48" w:rsidP="00761963">
      <w:pPr>
        <w:pStyle w:val="Nagwek2"/>
        <w:spacing w:after="120" w:line="276" w:lineRule="auto"/>
        <w:jc w:val="center"/>
        <w:rPr>
          <w:rStyle w:val="Nagwek2Znak"/>
          <w:rFonts w:ascii="Arial" w:hAnsi="Arial" w:cs="Arial"/>
          <w:b/>
          <w:color w:val="auto"/>
          <w:sz w:val="24"/>
          <w:szCs w:val="24"/>
        </w:rPr>
      </w:pPr>
      <w:r w:rsidRPr="00F70A48">
        <w:rPr>
          <w:rStyle w:val="Nagwek2Znak"/>
          <w:rFonts w:ascii="Arial" w:hAnsi="Arial" w:cs="Arial"/>
          <w:b/>
          <w:color w:val="auto"/>
          <w:sz w:val="24"/>
          <w:szCs w:val="24"/>
        </w:rPr>
        <w:t>§ 1.</w:t>
      </w:r>
    </w:p>
    <w:p w:rsidR="00E36492" w:rsidRPr="002F0502" w:rsidRDefault="00826CC1" w:rsidP="007A04CD">
      <w:pPr>
        <w:pStyle w:val="Zarzdzeniewsprwie"/>
        <w:spacing w:after="0"/>
        <w:rPr>
          <w:b w:val="0"/>
          <w:szCs w:val="24"/>
        </w:rPr>
      </w:pPr>
      <w:r w:rsidRPr="00E36492">
        <w:rPr>
          <w:b w:val="0"/>
        </w:rPr>
        <w:t>Ogłasza się otwarty konkurs ofert na realizację zadania Województwa Pomorskiego w roku 202</w:t>
      </w:r>
      <w:r w:rsidR="009C07AF">
        <w:rPr>
          <w:b w:val="0"/>
        </w:rPr>
        <w:t>3</w:t>
      </w:r>
      <w:r w:rsidRPr="00E36492">
        <w:rPr>
          <w:b w:val="0"/>
        </w:rPr>
        <w:t xml:space="preserve"> w sferze zadań publicznych obejmujących działalność pożytku publicznego w zakresie</w:t>
      </w:r>
      <w:r w:rsidR="00E36492" w:rsidRPr="00E36492">
        <w:rPr>
          <w:b w:val="0"/>
        </w:rPr>
        <w:t xml:space="preserve"> działalności na rzecz organizacji pozarządowych oraz podmiotów </w:t>
      </w:r>
      <w:r w:rsidR="00E36492" w:rsidRPr="002F0502">
        <w:rPr>
          <w:b w:val="0"/>
          <w:szCs w:val="24"/>
        </w:rPr>
        <w:t>wymienionych w art. 3 ust. 3, w zakresie określonym w art. 4 pkt 1-</w:t>
      </w:r>
      <w:r w:rsidR="001F1E9B" w:rsidRPr="002F0502">
        <w:rPr>
          <w:b w:val="0"/>
          <w:szCs w:val="24"/>
        </w:rPr>
        <w:t>3</w:t>
      </w:r>
      <w:r w:rsidR="00E36492" w:rsidRPr="002F0502">
        <w:rPr>
          <w:b w:val="0"/>
          <w:szCs w:val="24"/>
        </w:rPr>
        <w:t>3 ustawy o działalności pożytku publicznego i o wolontariacie</w:t>
      </w:r>
      <w:r w:rsidR="001D6C4D" w:rsidRPr="002F0502">
        <w:rPr>
          <w:b w:val="0"/>
          <w:szCs w:val="24"/>
        </w:rPr>
        <w:t>, pn. „</w:t>
      </w:r>
      <w:r w:rsidR="002F0502" w:rsidRPr="002F0502">
        <w:rPr>
          <w:b w:val="0"/>
          <w:szCs w:val="24"/>
        </w:rPr>
        <w:t>W</w:t>
      </w:r>
      <w:r w:rsidR="001D6C4D" w:rsidRPr="002F0502">
        <w:rPr>
          <w:b w:val="0"/>
          <w:szCs w:val="24"/>
        </w:rPr>
        <w:t>spieranie prowadzenia i rozwoju powiatowych Centrów Wsparcia dla pomorskich organizacji pozarządowych m.in. w zakresie doradztwa, mentoringu, organizacji szkoleń i</w:t>
      </w:r>
      <w:r w:rsidR="002F0502" w:rsidRPr="002F0502">
        <w:rPr>
          <w:b w:val="0"/>
          <w:szCs w:val="24"/>
        </w:rPr>
        <w:t> </w:t>
      </w:r>
      <w:r w:rsidR="001D6C4D" w:rsidRPr="002F0502">
        <w:rPr>
          <w:b w:val="0"/>
          <w:szCs w:val="24"/>
        </w:rPr>
        <w:t>warsztatów oraz organizacji powiatowych spotkań sieciujących</w:t>
      </w:r>
      <w:r w:rsidR="002F0502" w:rsidRPr="002F0502">
        <w:rPr>
          <w:b w:val="0"/>
          <w:szCs w:val="24"/>
        </w:rPr>
        <w:t>”.</w:t>
      </w:r>
    </w:p>
    <w:p w:rsidR="00F70A48" w:rsidRPr="00826CC1" w:rsidRDefault="00F70A48" w:rsidP="00826CC1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26CC1">
        <w:rPr>
          <w:rFonts w:ascii="Arial" w:hAnsi="Arial" w:cs="Arial"/>
          <w:b/>
          <w:color w:val="auto"/>
          <w:sz w:val="24"/>
          <w:szCs w:val="24"/>
        </w:rPr>
        <w:lastRenderedPageBreak/>
        <w:t>§ 2.</w:t>
      </w:r>
    </w:p>
    <w:p w:rsidR="00826CC1" w:rsidRPr="00826CC1" w:rsidRDefault="00826CC1" w:rsidP="008E0C7E">
      <w:pPr>
        <w:pStyle w:val="Nagwek2"/>
        <w:spacing w:before="120" w:line="276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826CC1">
        <w:rPr>
          <w:rFonts w:ascii="Arial" w:hAnsi="Arial" w:cs="Arial"/>
          <w:color w:val="auto"/>
          <w:sz w:val="24"/>
          <w:szCs w:val="24"/>
        </w:rPr>
        <w:t>1</w:t>
      </w:r>
      <w:r w:rsidR="008E0C7E">
        <w:rPr>
          <w:rFonts w:ascii="Arial" w:hAnsi="Arial" w:cs="Arial"/>
          <w:color w:val="auto"/>
          <w:sz w:val="24"/>
          <w:szCs w:val="24"/>
        </w:rPr>
        <w:t>.</w:t>
      </w:r>
      <w:r w:rsidRPr="00826CC1">
        <w:rPr>
          <w:rFonts w:ascii="Arial" w:hAnsi="Arial" w:cs="Arial"/>
          <w:color w:val="auto"/>
          <w:sz w:val="24"/>
          <w:szCs w:val="24"/>
        </w:rPr>
        <w:t xml:space="preserve"> Treść ogłoszenia otwartego konkursu ofert stanowi załącznik nr 1 do niniejszej uchwały.</w:t>
      </w:r>
    </w:p>
    <w:p w:rsidR="00F70A48" w:rsidRPr="00826CC1" w:rsidRDefault="00826CC1" w:rsidP="002F0502">
      <w:pPr>
        <w:pStyle w:val="Nagwek2"/>
        <w:spacing w:after="240" w:line="276" w:lineRule="auto"/>
        <w:rPr>
          <w:rFonts w:ascii="Arial" w:hAnsi="Arial" w:cs="Arial"/>
          <w:color w:val="auto"/>
          <w:sz w:val="24"/>
          <w:szCs w:val="24"/>
        </w:rPr>
      </w:pPr>
      <w:r w:rsidRPr="00826CC1">
        <w:rPr>
          <w:rFonts w:ascii="Arial" w:hAnsi="Arial" w:cs="Arial"/>
          <w:color w:val="auto"/>
          <w:sz w:val="24"/>
          <w:szCs w:val="24"/>
        </w:rPr>
        <w:t>2</w:t>
      </w:r>
      <w:r w:rsidR="008E0C7E">
        <w:rPr>
          <w:rFonts w:ascii="Arial" w:hAnsi="Arial" w:cs="Arial"/>
          <w:color w:val="auto"/>
          <w:sz w:val="24"/>
          <w:szCs w:val="24"/>
        </w:rPr>
        <w:t xml:space="preserve">. </w:t>
      </w:r>
      <w:r w:rsidRPr="00826CC1">
        <w:rPr>
          <w:rFonts w:ascii="Arial" w:hAnsi="Arial" w:cs="Arial"/>
          <w:color w:val="auto"/>
          <w:sz w:val="24"/>
          <w:szCs w:val="24"/>
        </w:rPr>
        <w:t>Wzór oferty stanowi załącznik nr 2 do niniejszej uchwały.</w:t>
      </w:r>
    </w:p>
    <w:p w:rsidR="00F70A48" w:rsidRPr="00826CC1" w:rsidRDefault="00F70A48" w:rsidP="00826CC1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26CC1">
        <w:rPr>
          <w:rFonts w:ascii="Arial" w:hAnsi="Arial" w:cs="Arial"/>
          <w:b/>
          <w:color w:val="auto"/>
          <w:sz w:val="24"/>
          <w:szCs w:val="24"/>
        </w:rPr>
        <w:t>§ 3.</w:t>
      </w:r>
    </w:p>
    <w:p w:rsidR="00F70A48" w:rsidRPr="005A4331" w:rsidRDefault="005A4331" w:rsidP="005A4331">
      <w:pPr>
        <w:spacing w:before="120" w:after="120" w:line="276" w:lineRule="auto"/>
        <w:rPr>
          <w:rFonts w:ascii="Arial" w:hAnsi="Arial" w:cs="Arial"/>
        </w:rPr>
      </w:pPr>
      <w:r w:rsidRPr="005A4331">
        <w:rPr>
          <w:rFonts w:ascii="Arial" w:hAnsi="Arial" w:cs="Arial"/>
        </w:rPr>
        <w:t>Ogłoszenie o otwartym konkursie ofert zamieszcza się w Biuletynie Informacji Publicznej, na stronie internetowej Urzędu Marszałkowskiego Województwa Pomorskiego i</w:t>
      </w:r>
      <w:r>
        <w:rPr>
          <w:rFonts w:ascii="Arial" w:hAnsi="Arial" w:cs="Arial"/>
        </w:rPr>
        <w:t xml:space="preserve"> na tablicy ogłoszeń</w:t>
      </w:r>
      <w:r w:rsidRPr="005A4331">
        <w:rPr>
          <w:rFonts w:ascii="Arial" w:hAnsi="Arial" w:cs="Arial"/>
        </w:rPr>
        <w:t xml:space="preserve"> w siedzibie Urzędu Marszałkowskiego Województwa Pomorskiego</w:t>
      </w:r>
      <w:r w:rsidR="00F70A48" w:rsidRPr="005A4331">
        <w:rPr>
          <w:rFonts w:ascii="Arial" w:hAnsi="Arial" w:cs="Arial"/>
        </w:rPr>
        <w:t>.</w:t>
      </w:r>
    </w:p>
    <w:p w:rsidR="00F70A48" w:rsidRPr="00302C6E" w:rsidRDefault="00F70A48" w:rsidP="00302C6E">
      <w:pPr>
        <w:pStyle w:val="Nagwek2"/>
        <w:spacing w:line="276" w:lineRule="auto"/>
        <w:jc w:val="center"/>
        <w:rPr>
          <w:rStyle w:val="Nagwek2Znak"/>
          <w:rFonts w:ascii="Arial" w:hAnsi="Arial" w:cs="Arial"/>
          <w:b/>
          <w:color w:val="auto"/>
          <w:sz w:val="24"/>
          <w:szCs w:val="24"/>
        </w:rPr>
      </w:pPr>
      <w:r w:rsidRPr="00302C6E">
        <w:rPr>
          <w:rStyle w:val="Nagwek2Znak"/>
          <w:rFonts w:ascii="Arial" w:hAnsi="Arial" w:cs="Arial"/>
          <w:b/>
          <w:color w:val="auto"/>
          <w:sz w:val="24"/>
          <w:szCs w:val="24"/>
        </w:rPr>
        <w:t>§ 4.</w:t>
      </w:r>
    </w:p>
    <w:p w:rsidR="00F70A48" w:rsidRPr="00F70A48" w:rsidRDefault="00F70A48" w:rsidP="00F70A48">
      <w:pPr>
        <w:spacing w:before="120" w:after="120" w:line="276" w:lineRule="auto"/>
        <w:rPr>
          <w:rFonts w:ascii="Arial" w:hAnsi="Arial" w:cs="Arial"/>
        </w:rPr>
      </w:pPr>
      <w:r w:rsidRPr="00F70A48">
        <w:rPr>
          <w:rFonts w:ascii="Arial" w:hAnsi="Arial" w:cs="Arial"/>
        </w:rPr>
        <w:t>Wykonanie uchwały powierza się Dyrektorowi Regionalnego Ośrodka Polityki Społecznej.</w:t>
      </w:r>
    </w:p>
    <w:p w:rsidR="00F70A48" w:rsidRPr="00302C6E" w:rsidRDefault="00F70A48" w:rsidP="00302C6E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02C6E">
        <w:rPr>
          <w:rFonts w:ascii="Arial" w:hAnsi="Arial" w:cs="Arial"/>
          <w:b/>
          <w:color w:val="auto"/>
          <w:sz w:val="24"/>
          <w:szCs w:val="24"/>
        </w:rPr>
        <w:t>§ 5.</w:t>
      </w:r>
    </w:p>
    <w:p w:rsidR="00F70A48" w:rsidRPr="00F70A48" w:rsidRDefault="00F70A48" w:rsidP="00F70A48">
      <w:pPr>
        <w:spacing w:before="120" w:after="480" w:line="276" w:lineRule="auto"/>
        <w:rPr>
          <w:rFonts w:ascii="Arial" w:hAnsi="Arial" w:cs="Arial"/>
        </w:rPr>
      </w:pPr>
      <w:r w:rsidRPr="00F70A48">
        <w:rPr>
          <w:rFonts w:ascii="Arial" w:hAnsi="Arial" w:cs="Arial"/>
        </w:rPr>
        <w:t>Uchwała wchodzi w życie z dniem podjęcia.</w:t>
      </w:r>
    </w:p>
    <w:p w:rsidR="00EA6600" w:rsidRDefault="00EA6600" w:rsidP="00F70A48">
      <w:pPr>
        <w:spacing w:before="2160" w:after="480" w:line="276" w:lineRule="auto"/>
        <w:rPr>
          <w:rFonts w:ascii="Arial" w:hAnsi="Arial" w:cs="Arial"/>
          <w:b/>
          <w:bCs/>
        </w:rPr>
      </w:pPr>
    </w:p>
    <w:p w:rsidR="00EA6600" w:rsidRDefault="00EA6600" w:rsidP="00F70A48">
      <w:pPr>
        <w:spacing w:before="2160" w:after="480" w:line="276" w:lineRule="auto"/>
        <w:rPr>
          <w:rFonts w:ascii="Arial" w:hAnsi="Arial" w:cs="Arial"/>
          <w:b/>
          <w:bCs/>
        </w:rPr>
      </w:pPr>
    </w:p>
    <w:p w:rsidR="00F70A48" w:rsidRPr="00F70A48" w:rsidRDefault="00F70A48" w:rsidP="00F70A48">
      <w:pPr>
        <w:spacing w:before="2160" w:after="480" w:line="276" w:lineRule="auto"/>
        <w:rPr>
          <w:rFonts w:ascii="Arial" w:hAnsi="Arial" w:cs="Arial"/>
          <w:b/>
          <w:bCs/>
        </w:rPr>
      </w:pPr>
      <w:r w:rsidRPr="00F70A48">
        <w:rPr>
          <w:rFonts w:ascii="Arial" w:hAnsi="Arial" w:cs="Arial"/>
          <w:b/>
          <w:bCs/>
        </w:rPr>
        <w:br w:type="page"/>
      </w:r>
    </w:p>
    <w:p w:rsidR="00F70A48" w:rsidRPr="007A04CD" w:rsidRDefault="00F70A48" w:rsidP="007A04CD">
      <w:pPr>
        <w:pStyle w:val="Nagwek2"/>
        <w:spacing w:after="240"/>
        <w:jc w:val="center"/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</w:pPr>
      <w:r w:rsidRPr="007A04CD"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  <w:lastRenderedPageBreak/>
        <w:t>Uzasad</w:t>
      </w:r>
      <w:r w:rsidR="00436E93" w:rsidRPr="007A04CD"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  <w:t>n</w:t>
      </w:r>
      <w:r w:rsidRPr="007A04CD"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  <w:t>ienie</w:t>
      </w:r>
    </w:p>
    <w:p w:rsidR="002F0502" w:rsidRPr="002F0502" w:rsidRDefault="007A6F8F" w:rsidP="002F0502">
      <w:pPr>
        <w:pStyle w:val="Zarzdzeniewsprwie"/>
        <w:rPr>
          <w:b w:val="0"/>
          <w:szCs w:val="24"/>
        </w:rPr>
      </w:pPr>
      <w:r w:rsidRPr="002F0502">
        <w:rPr>
          <w:b w:val="0"/>
        </w:rPr>
        <w:t xml:space="preserve">Zgodnie z ustawą o działalności pożytku publicznego i o wolontariacie oraz </w:t>
      </w:r>
      <w:r w:rsidR="00302C6E" w:rsidRPr="002F0502">
        <w:rPr>
          <w:b w:val="0"/>
        </w:rPr>
        <w:t xml:space="preserve">Uchwałą Nr </w:t>
      </w:r>
      <w:r w:rsidR="00020B99">
        <w:rPr>
          <w:b w:val="0"/>
        </w:rPr>
        <w:t>600</w:t>
      </w:r>
      <w:r w:rsidR="00302C6E" w:rsidRPr="00020B99">
        <w:rPr>
          <w:b w:val="0"/>
        </w:rPr>
        <w:t>/X</w:t>
      </w:r>
      <w:r w:rsidR="00020B99" w:rsidRPr="00020B99">
        <w:rPr>
          <w:b w:val="0"/>
        </w:rPr>
        <w:t>L</w:t>
      </w:r>
      <w:r w:rsidR="00302C6E" w:rsidRPr="00020B99">
        <w:rPr>
          <w:b w:val="0"/>
        </w:rPr>
        <w:t>VI</w:t>
      </w:r>
      <w:r w:rsidR="00773EED" w:rsidRPr="00020B99">
        <w:rPr>
          <w:b w:val="0"/>
        </w:rPr>
        <w:t>II</w:t>
      </w:r>
      <w:r w:rsidR="00302C6E" w:rsidRPr="00020B99">
        <w:rPr>
          <w:b w:val="0"/>
        </w:rPr>
        <w:t>/2</w:t>
      </w:r>
      <w:r w:rsidR="00020B99" w:rsidRPr="00020B99">
        <w:rPr>
          <w:b w:val="0"/>
        </w:rPr>
        <w:t>2</w:t>
      </w:r>
      <w:r w:rsidR="00302C6E" w:rsidRPr="002F0502">
        <w:rPr>
          <w:b w:val="0"/>
          <w:bCs/>
        </w:rPr>
        <w:t xml:space="preserve"> </w:t>
      </w:r>
      <w:r w:rsidR="00302C6E" w:rsidRPr="002F0502">
        <w:rPr>
          <w:b w:val="0"/>
        </w:rPr>
        <w:t xml:space="preserve">Sejmiku Województwa Pomorskiego z dnia </w:t>
      </w:r>
      <w:r w:rsidR="00773EED" w:rsidRPr="00020B99">
        <w:rPr>
          <w:b w:val="0"/>
        </w:rPr>
        <w:t>2</w:t>
      </w:r>
      <w:r w:rsidR="00020B99" w:rsidRPr="00020B99">
        <w:rPr>
          <w:b w:val="0"/>
        </w:rPr>
        <w:t>8</w:t>
      </w:r>
      <w:r w:rsidR="00302C6E" w:rsidRPr="00020B99">
        <w:rPr>
          <w:b w:val="0"/>
        </w:rPr>
        <w:t xml:space="preserve"> listopada 202</w:t>
      </w:r>
      <w:r w:rsidR="00020B99" w:rsidRPr="00020B99">
        <w:rPr>
          <w:b w:val="0"/>
        </w:rPr>
        <w:t>2</w:t>
      </w:r>
      <w:r w:rsidR="00302C6E" w:rsidRPr="002F0502">
        <w:rPr>
          <w:b w:val="0"/>
        </w:rPr>
        <w:t xml:space="preserve"> roku w sprawie uchwalenia Programu Współpracy Samorządu Województwa Pomorskiego z organizacjami pozarządowymi na rok 202</w:t>
      </w:r>
      <w:r w:rsidR="00020B99">
        <w:rPr>
          <w:b w:val="0"/>
        </w:rPr>
        <w:t>3</w:t>
      </w:r>
      <w:r w:rsidRPr="002F0502">
        <w:rPr>
          <w:b w:val="0"/>
        </w:rPr>
        <w:t>,</w:t>
      </w:r>
      <w:r w:rsidR="00302C6E" w:rsidRPr="002F0502">
        <w:rPr>
          <w:b w:val="0"/>
        </w:rPr>
        <w:t xml:space="preserve"> Zarząd Województwa Pomorskiego ogłasza otwarty konkurs ofert na realizację zadania publicznego Województwa Pomorskiego w roku 202</w:t>
      </w:r>
      <w:r w:rsidR="00020B99">
        <w:rPr>
          <w:b w:val="0"/>
        </w:rPr>
        <w:t>3</w:t>
      </w:r>
      <w:r w:rsidR="00302C6E" w:rsidRPr="002F0502">
        <w:rPr>
          <w:b w:val="0"/>
        </w:rPr>
        <w:t xml:space="preserve"> </w:t>
      </w:r>
      <w:r w:rsidR="002F0502" w:rsidRPr="002F0502">
        <w:rPr>
          <w:b w:val="0"/>
        </w:rPr>
        <w:t xml:space="preserve">w sferze zadań publicznych obejmujących działalność pożytku publicznego w zakresie działalności na rzecz organizacji pozarządowych oraz podmiotów </w:t>
      </w:r>
      <w:r w:rsidR="002F0502" w:rsidRPr="002F0502">
        <w:rPr>
          <w:b w:val="0"/>
          <w:szCs w:val="24"/>
        </w:rPr>
        <w:t>wymienionych w art. 3 ust. 3, w zakresie określonym w art. 4 pkt 1-33 ustawy o działalności pożytku publicznego i o wolontariacie, pn. „Wspieranie prowadzenia i rozwoju powiatowych Centrów Wsparcia dla pomorskich organizacji pozarządowych m.in. w zakresie doradztwa, mentoringu, organizacji szkoleń i warsztatów oraz organizacji powiatowych spotkań sieciujących”.</w:t>
      </w:r>
    </w:p>
    <w:p w:rsidR="00302C6E" w:rsidRPr="00302C6E" w:rsidRDefault="00302C6E" w:rsidP="00886C30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Zgodnie z art. 5 ust. 1 ustawy z dnia 24 kwietnia 2003 r</w:t>
      </w:r>
      <w:r w:rsidR="00657D3C">
        <w:rPr>
          <w:rFonts w:ascii="Arial" w:hAnsi="Arial" w:cs="Arial"/>
        </w:rPr>
        <w:t>oku</w:t>
      </w:r>
      <w:r w:rsidRPr="00302C6E">
        <w:rPr>
          <w:rFonts w:ascii="Arial" w:hAnsi="Arial" w:cs="Arial"/>
        </w:rPr>
        <w:t xml:space="preserve"> o działalności pożytku pu</w:t>
      </w:r>
      <w:r w:rsidR="00886C30">
        <w:rPr>
          <w:rFonts w:ascii="Arial" w:hAnsi="Arial" w:cs="Arial"/>
        </w:rPr>
        <w:t>blicznego</w:t>
      </w:r>
      <w:r w:rsidRPr="00302C6E">
        <w:rPr>
          <w:rFonts w:ascii="Arial" w:hAnsi="Arial" w:cs="Arial"/>
        </w:rPr>
        <w:t xml:space="preserve"> i o wolontariacie organy administracji publicznej prowadzą działalność </w:t>
      </w:r>
      <w:r w:rsidR="00001428">
        <w:rPr>
          <w:rFonts w:ascii="Arial" w:hAnsi="Arial" w:cs="Arial"/>
        </w:rPr>
        <w:br/>
      </w:r>
      <w:r w:rsidRPr="00302C6E">
        <w:rPr>
          <w:rFonts w:ascii="Arial" w:hAnsi="Arial" w:cs="Arial"/>
        </w:rPr>
        <w:t>w sferz</w:t>
      </w:r>
      <w:r w:rsidR="00FE099F">
        <w:rPr>
          <w:rFonts w:ascii="Arial" w:hAnsi="Arial" w:cs="Arial"/>
        </w:rPr>
        <w:t xml:space="preserve">e zadań publicznych </w:t>
      </w:r>
      <w:r w:rsidRPr="00302C6E">
        <w:rPr>
          <w:rFonts w:ascii="Arial" w:hAnsi="Arial" w:cs="Arial"/>
        </w:rPr>
        <w:t>we współpracy z organizacjami pozarządowymi oraz podmiota</w:t>
      </w:r>
      <w:r w:rsidR="00657D3C">
        <w:rPr>
          <w:rFonts w:ascii="Arial" w:hAnsi="Arial" w:cs="Arial"/>
        </w:rPr>
        <w:t>mi wymienionymi w art. 3 ust. 3</w:t>
      </w:r>
      <w:r w:rsidRPr="00302C6E">
        <w:rPr>
          <w:rFonts w:ascii="Arial" w:hAnsi="Arial" w:cs="Arial"/>
        </w:rPr>
        <w:t xml:space="preserve"> prowadzącymi, odpowiednio do terytorialnego zakresu działania organów administracji publicznej, działalność pożytku publicznego w zakresie odpowiadającym zadaniom tych organów. W myśl art. 5 ust. 2 pkt 1 ustawy współpraca ta odbywa się w szczególności w formach zlecania organizacjom pozarządowym oraz podmiotom wymienionym w art. 3 ust. 3 realizacji zadań publicznych na zasadach określonych w ustawie. Stosownie do art. 5 ust. 4 pkt 2 ustawy zlecanie realizacji zadań publicznych, o którym mowa w art. 5 ust. 2 pkt 1, jako zadań zleconych w rozumieniu art. 127 ust. 1 pkt 1 lit. e, art. 151 ust</w:t>
      </w:r>
      <w:r w:rsidR="00A16D67">
        <w:rPr>
          <w:rFonts w:ascii="Arial" w:hAnsi="Arial" w:cs="Arial"/>
        </w:rPr>
        <w:t>. 1 oraz art. 221 ustawy z dnia</w:t>
      </w:r>
      <w:r w:rsidRPr="00302C6E">
        <w:rPr>
          <w:rFonts w:ascii="Arial" w:hAnsi="Arial" w:cs="Arial"/>
        </w:rPr>
        <w:t xml:space="preserve"> 27 sierpnia 2009 r</w:t>
      </w:r>
      <w:r w:rsidR="00657D3C">
        <w:rPr>
          <w:rFonts w:ascii="Arial" w:hAnsi="Arial" w:cs="Arial"/>
        </w:rPr>
        <w:t>oku</w:t>
      </w:r>
      <w:r w:rsidRPr="00302C6E">
        <w:rPr>
          <w:rFonts w:ascii="Arial" w:hAnsi="Arial" w:cs="Arial"/>
        </w:rPr>
        <w:t xml:space="preserve"> o finansach publicznych, może mieć formy wspierania wykonywania zadań publicznych wraz z udzieleniem dotacji na dofinansowanie ich realizacji. Z kolei przepis art. 11 ust. 2 ustawy przewiduje, że wspieranie realizacji zadań publicznych odbywa się po przeprowadzeniu otwartego konkursu ofert, chyba że przepisy odrębne przewidują inny tryb zlecania.</w:t>
      </w:r>
    </w:p>
    <w:p w:rsidR="00302C6E" w:rsidRPr="00302C6E" w:rsidRDefault="00302C6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 xml:space="preserve">Organ administracji publicznej zamierzający zlecić realizację zadania publicznego organizacjom pozarządowym lub podmiotom wymienionym w art. 3 ust. 3 ogłasza otwarty konkurs ofert (art. 13 ust. 1 i 2 ustawy). </w:t>
      </w:r>
    </w:p>
    <w:p w:rsidR="00302C6E" w:rsidRPr="00302C6E" w:rsidRDefault="00302C6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Na podstawie art. 13 ust. 3 ustawy otwarty konkurs ofert ogłasza się:</w:t>
      </w:r>
    </w:p>
    <w:p w:rsidR="00FA4D14" w:rsidRDefault="00FA4D14" w:rsidP="00FA4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3E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302C6E" w:rsidRPr="00302C6E">
        <w:rPr>
          <w:rFonts w:ascii="Arial" w:hAnsi="Arial" w:cs="Arial"/>
        </w:rPr>
        <w:t>w Biuletynie Informacji Publicznej;</w:t>
      </w:r>
    </w:p>
    <w:p w:rsidR="00302C6E" w:rsidRPr="00302C6E" w:rsidRDefault="00FA4D14" w:rsidP="00D17AE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3EED">
        <w:rPr>
          <w:rFonts w:ascii="Arial" w:hAnsi="Arial" w:cs="Arial"/>
        </w:rPr>
        <w:t>/</w:t>
      </w:r>
      <w:r w:rsidR="00302C6E" w:rsidRPr="00302C6E">
        <w:rPr>
          <w:rFonts w:ascii="Arial" w:hAnsi="Arial" w:cs="Arial"/>
        </w:rPr>
        <w:t xml:space="preserve"> w siedzibie organu administracji publicznej w miejscu przeznaczonym </w:t>
      </w:r>
      <w:r w:rsidR="00364E3E">
        <w:rPr>
          <w:rFonts w:ascii="Arial" w:hAnsi="Arial" w:cs="Arial"/>
        </w:rPr>
        <w:br/>
      </w:r>
      <w:r w:rsidR="00302C6E" w:rsidRPr="00302C6E">
        <w:rPr>
          <w:rFonts w:ascii="Arial" w:hAnsi="Arial" w:cs="Arial"/>
        </w:rPr>
        <w:t>na zamieszczanie ogłoszeń;</w:t>
      </w:r>
    </w:p>
    <w:p w:rsidR="00302C6E" w:rsidRPr="00302C6E" w:rsidRDefault="00FA4D14" w:rsidP="000D748E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73E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302C6E" w:rsidRPr="00302C6E">
        <w:rPr>
          <w:rFonts w:ascii="Arial" w:hAnsi="Arial" w:cs="Arial"/>
        </w:rPr>
        <w:t>na stronie internetowej organu administracji publicznej.</w:t>
      </w:r>
    </w:p>
    <w:p w:rsidR="00302C6E" w:rsidRP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Decyzję o wyborze ofert i udzieleniu dotacji podejmie Zarząd Województwa Pom</w:t>
      </w:r>
      <w:r w:rsidR="000B2E36">
        <w:rPr>
          <w:rFonts w:ascii="Arial" w:hAnsi="Arial" w:cs="Arial"/>
        </w:rPr>
        <w:t xml:space="preserve">orskiego </w:t>
      </w:r>
      <w:r w:rsidRPr="00302C6E">
        <w:rPr>
          <w:rFonts w:ascii="Arial" w:hAnsi="Arial" w:cs="Arial"/>
        </w:rPr>
        <w:t xml:space="preserve">po zapoznaniu się z opinią Komisji Konkursowej, powołanej specjalnie w tym celu. </w:t>
      </w:r>
    </w:p>
    <w:p w:rsidR="00302C6E" w:rsidRP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lastRenderedPageBreak/>
        <w:t xml:space="preserve">W trakcie prowadzenia konkursu i realizacji zadań publicznych stosowane będą wzory dokumentów przyjęte w rozporządzeniu Przewodniczącego Komitetu </w:t>
      </w:r>
      <w:r w:rsidR="000B2E36">
        <w:rPr>
          <w:rFonts w:ascii="Arial" w:hAnsi="Arial" w:cs="Arial"/>
        </w:rPr>
        <w:br/>
        <w:t>do Spraw Pożytku Publicznego</w:t>
      </w:r>
      <w:r w:rsidRPr="00302C6E">
        <w:rPr>
          <w:rFonts w:ascii="Arial" w:hAnsi="Arial" w:cs="Arial"/>
        </w:rPr>
        <w:t xml:space="preserve"> z dnia </w:t>
      </w:r>
      <w:r w:rsidRPr="00302C6E">
        <w:rPr>
          <w:rStyle w:val="Pogrubienie"/>
          <w:rFonts w:ascii="Arial" w:hAnsi="Arial" w:cs="Arial"/>
          <w:b w:val="0"/>
        </w:rPr>
        <w:t>24 października 2018 r.</w:t>
      </w:r>
      <w:r w:rsidRPr="00302C6E">
        <w:rPr>
          <w:rFonts w:ascii="Arial" w:hAnsi="Arial" w:cs="Arial"/>
        </w:rPr>
        <w:t xml:space="preserve"> w  sprawie wzorów ofert i ramowych wzorów umów dotyczących realizacji zadań publicznych </w:t>
      </w:r>
      <w:r w:rsidR="000B2E36">
        <w:rPr>
          <w:rFonts w:ascii="Arial" w:hAnsi="Arial" w:cs="Arial"/>
        </w:rPr>
        <w:br/>
      </w:r>
      <w:r w:rsidRPr="00302C6E">
        <w:rPr>
          <w:rFonts w:ascii="Arial" w:hAnsi="Arial" w:cs="Arial"/>
        </w:rPr>
        <w:t>oraz wzorów  sprawozdań z wykonania tych zadań (</w:t>
      </w:r>
      <w:r w:rsidRPr="00302C6E">
        <w:rPr>
          <w:rFonts w:ascii="Arial" w:hAnsi="Arial" w:cs="Arial"/>
          <w:bCs/>
        </w:rPr>
        <w:t>Dz. U. z 2018 r. poz. 2057)</w:t>
      </w:r>
      <w:r w:rsidRPr="00302C6E">
        <w:rPr>
          <w:rFonts w:ascii="Arial" w:hAnsi="Arial" w:cs="Arial"/>
        </w:rPr>
        <w:t>.</w:t>
      </w:r>
    </w:p>
    <w:p w:rsidR="00302C6E" w:rsidRPr="00302C6E" w:rsidRDefault="00302C6E" w:rsidP="002F0502">
      <w:pPr>
        <w:spacing w:after="120"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Wzór oferty stanowi załącznik nr 2 do niniejszej uchwały.</w:t>
      </w:r>
    </w:p>
    <w:p w:rsidR="00302C6E" w:rsidRPr="00302C6E" w:rsidRDefault="00302C6E" w:rsidP="00302C6E">
      <w:pPr>
        <w:spacing w:line="276" w:lineRule="auto"/>
        <w:rPr>
          <w:rFonts w:ascii="Arial" w:hAnsi="Arial" w:cs="Arial"/>
          <w:b/>
        </w:rPr>
      </w:pPr>
      <w:r w:rsidRPr="00302C6E">
        <w:rPr>
          <w:rFonts w:ascii="Arial" w:hAnsi="Arial" w:cs="Arial"/>
          <w:b/>
        </w:rPr>
        <w:t>Środki na realizację zadania zostały zabezpieczone w budżecie na 202</w:t>
      </w:r>
      <w:r w:rsidR="00020B99">
        <w:rPr>
          <w:rFonts w:ascii="Arial" w:hAnsi="Arial" w:cs="Arial"/>
          <w:b/>
        </w:rPr>
        <w:t>3</w:t>
      </w:r>
      <w:r w:rsidRPr="00302C6E">
        <w:rPr>
          <w:rFonts w:ascii="Arial" w:hAnsi="Arial" w:cs="Arial"/>
          <w:b/>
        </w:rPr>
        <w:t xml:space="preserve"> r.</w:t>
      </w:r>
      <w:r w:rsidR="00932727">
        <w:rPr>
          <w:rFonts w:ascii="Arial" w:hAnsi="Arial" w:cs="Arial"/>
          <w:b/>
        </w:rPr>
        <w:t xml:space="preserve"> </w:t>
      </w:r>
      <w:r w:rsidR="00932727">
        <w:rPr>
          <w:rFonts w:ascii="Arial" w:hAnsi="Arial" w:cs="Arial"/>
          <w:b/>
        </w:rPr>
        <w:br/>
        <w:t>w</w:t>
      </w:r>
      <w:r w:rsidRPr="00302C6E">
        <w:rPr>
          <w:rFonts w:ascii="Arial" w:hAnsi="Arial" w:cs="Arial"/>
          <w:b/>
        </w:rPr>
        <w:t xml:space="preserve"> Dzia</w:t>
      </w:r>
      <w:r w:rsidR="00932727">
        <w:rPr>
          <w:rFonts w:ascii="Arial" w:hAnsi="Arial" w:cs="Arial"/>
          <w:b/>
        </w:rPr>
        <w:t>le</w:t>
      </w:r>
      <w:r w:rsidRPr="00302C6E">
        <w:rPr>
          <w:rFonts w:ascii="Arial" w:hAnsi="Arial" w:cs="Arial"/>
          <w:b/>
        </w:rPr>
        <w:t xml:space="preserve"> 8</w:t>
      </w:r>
      <w:r w:rsidR="00932727">
        <w:rPr>
          <w:rFonts w:ascii="Arial" w:hAnsi="Arial" w:cs="Arial"/>
          <w:b/>
        </w:rPr>
        <w:t>5</w:t>
      </w:r>
      <w:r w:rsidR="00E36492">
        <w:rPr>
          <w:rFonts w:ascii="Arial" w:hAnsi="Arial" w:cs="Arial"/>
          <w:b/>
        </w:rPr>
        <w:t>3</w:t>
      </w:r>
      <w:r w:rsidRPr="00302C6E">
        <w:rPr>
          <w:rFonts w:ascii="Arial" w:hAnsi="Arial" w:cs="Arial"/>
          <w:b/>
        </w:rPr>
        <w:t>, Rozd</w:t>
      </w:r>
      <w:r w:rsidR="00932727">
        <w:rPr>
          <w:rFonts w:ascii="Arial" w:hAnsi="Arial" w:cs="Arial"/>
          <w:b/>
        </w:rPr>
        <w:t>ziale 85</w:t>
      </w:r>
      <w:r w:rsidR="00E36492">
        <w:rPr>
          <w:rFonts w:ascii="Arial" w:hAnsi="Arial" w:cs="Arial"/>
          <w:b/>
        </w:rPr>
        <w:t>395</w:t>
      </w:r>
      <w:r w:rsidRPr="00302C6E">
        <w:rPr>
          <w:rFonts w:ascii="Arial" w:hAnsi="Arial" w:cs="Arial"/>
          <w:b/>
        </w:rPr>
        <w:t xml:space="preserve"> § 2360 – </w:t>
      </w:r>
      <w:r w:rsidR="00773EED">
        <w:rPr>
          <w:rFonts w:ascii="Arial" w:hAnsi="Arial" w:cs="Arial"/>
          <w:b/>
        </w:rPr>
        <w:t>2</w:t>
      </w:r>
      <w:r w:rsidR="00E36492">
        <w:rPr>
          <w:rFonts w:ascii="Arial" w:hAnsi="Arial" w:cs="Arial"/>
          <w:b/>
        </w:rPr>
        <w:t>2</w:t>
      </w:r>
      <w:r w:rsidR="00932727">
        <w:rPr>
          <w:rFonts w:ascii="Arial" w:hAnsi="Arial" w:cs="Arial"/>
          <w:b/>
        </w:rPr>
        <w:t>0</w:t>
      </w:r>
      <w:r w:rsidRPr="00302C6E">
        <w:rPr>
          <w:rFonts w:ascii="Arial" w:hAnsi="Arial" w:cs="Arial"/>
          <w:b/>
        </w:rPr>
        <w:t xml:space="preserve"> 000 zł</w:t>
      </w:r>
      <w:r w:rsidR="00020B99">
        <w:rPr>
          <w:rFonts w:ascii="Arial" w:hAnsi="Arial" w:cs="Arial"/>
          <w:b/>
        </w:rPr>
        <w:t>; z</w:t>
      </w:r>
      <w:r w:rsidRPr="00302C6E">
        <w:rPr>
          <w:rFonts w:ascii="Arial" w:hAnsi="Arial" w:cs="Arial"/>
          <w:b/>
        </w:rPr>
        <w:t>adanie W</w:t>
      </w:r>
      <w:r w:rsidR="00773EED">
        <w:rPr>
          <w:rFonts w:ascii="Arial" w:hAnsi="Arial" w:cs="Arial"/>
          <w:b/>
        </w:rPr>
        <w:t>/</w:t>
      </w:r>
      <w:r w:rsidRPr="00302C6E">
        <w:rPr>
          <w:rFonts w:ascii="Arial" w:hAnsi="Arial" w:cs="Arial"/>
          <w:b/>
        </w:rPr>
        <w:t>ROPS</w:t>
      </w:r>
      <w:r w:rsidR="00773EED">
        <w:rPr>
          <w:rFonts w:ascii="Arial" w:hAnsi="Arial" w:cs="Arial"/>
          <w:b/>
        </w:rPr>
        <w:t>/</w:t>
      </w:r>
      <w:r w:rsidRPr="00302C6E">
        <w:rPr>
          <w:rFonts w:ascii="Arial" w:hAnsi="Arial" w:cs="Arial"/>
          <w:b/>
        </w:rPr>
        <w:t>05</w:t>
      </w:r>
      <w:r w:rsidR="00020B99">
        <w:rPr>
          <w:rFonts w:ascii="Arial" w:hAnsi="Arial" w:cs="Arial"/>
          <w:b/>
        </w:rPr>
        <w:t>.</w:t>
      </w:r>
    </w:p>
    <w:p w:rsidR="00E97E2C" w:rsidRDefault="00E97E2C"/>
    <w:sectPr w:rsidR="00E97E2C" w:rsidSect="002F050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88" w:rsidRDefault="00227188" w:rsidP="00F70A48">
      <w:r>
        <w:separator/>
      </w:r>
    </w:p>
  </w:endnote>
  <w:endnote w:type="continuationSeparator" w:id="0">
    <w:p w:rsidR="00227188" w:rsidRDefault="00227188" w:rsidP="00F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88" w:rsidRDefault="00227188" w:rsidP="00F70A48">
      <w:r>
        <w:separator/>
      </w:r>
    </w:p>
  </w:footnote>
  <w:footnote w:type="continuationSeparator" w:id="0">
    <w:p w:rsidR="00227188" w:rsidRDefault="00227188" w:rsidP="00F70A48">
      <w:r>
        <w:continuationSeparator/>
      </w:r>
    </w:p>
  </w:footnote>
  <w:footnote w:id="1">
    <w:p w:rsidR="00020B99" w:rsidRPr="00020B99" w:rsidRDefault="00020B99">
      <w:pPr>
        <w:pStyle w:val="Tekstprzypisudolnego"/>
        <w:rPr>
          <w:rFonts w:ascii="Arial" w:hAnsi="Arial" w:cs="Arial"/>
          <w:sz w:val="22"/>
          <w:szCs w:val="22"/>
        </w:rPr>
      </w:pPr>
      <w:r w:rsidRPr="00020B9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20B99">
        <w:rPr>
          <w:rFonts w:ascii="Arial" w:hAnsi="Arial" w:cs="Arial"/>
          <w:sz w:val="22"/>
          <w:szCs w:val="22"/>
        </w:rPr>
        <w:t xml:space="preserve"> Zmiany wymienionej ustawy zostały ogłoszone w Dz. U. z 2023 poz. 572</w:t>
      </w:r>
    </w:p>
  </w:footnote>
  <w:footnote w:id="2">
    <w:p w:rsidR="00761963" w:rsidRDefault="007619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E736E" w:rsidRPr="005A65C1">
        <w:rPr>
          <w:rFonts w:ascii="Arial" w:hAnsi="Arial" w:cs="Arial"/>
          <w:sz w:val="22"/>
          <w:szCs w:val="22"/>
        </w:rPr>
        <w:t>Zmiany wymienionej ustawy zostały ogłoszone w Dz.U. z 20</w:t>
      </w:r>
      <w:r w:rsidR="00CE736E">
        <w:rPr>
          <w:rFonts w:ascii="Arial" w:hAnsi="Arial" w:cs="Arial"/>
          <w:sz w:val="22"/>
          <w:szCs w:val="22"/>
        </w:rPr>
        <w:t>2</w:t>
      </w:r>
      <w:r w:rsidR="009C07AF">
        <w:rPr>
          <w:rFonts w:ascii="Arial" w:hAnsi="Arial" w:cs="Arial"/>
          <w:sz w:val="22"/>
          <w:szCs w:val="22"/>
        </w:rPr>
        <w:t>2</w:t>
      </w:r>
      <w:r w:rsidR="00CE736E" w:rsidRPr="005A65C1">
        <w:rPr>
          <w:rFonts w:ascii="Arial" w:hAnsi="Arial" w:cs="Arial"/>
          <w:sz w:val="22"/>
          <w:szCs w:val="22"/>
        </w:rPr>
        <w:t xml:space="preserve"> poz</w:t>
      </w:r>
      <w:r w:rsidR="00CE736E">
        <w:rPr>
          <w:rFonts w:ascii="Arial" w:hAnsi="Arial" w:cs="Arial"/>
          <w:sz w:val="22"/>
          <w:szCs w:val="22"/>
        </w:rPr>
        <w:t xml:space="preserve">. </w:t>
      </w:r>
      <w:r w:rsidR="009C07AF">
        <w:rPr>
          <w:rFonts w:ascii="Arial" w:hAnsi="Arial" w:cs="Arial"/>
          <w:sz w:val="22"/>
          <w:szCs w:val="22"/>
        </w:rPr>
        <w:t>1079, 1692</w:t>
      </w:r>
      <w:r w:rsidR="00CE736E">
        <w:rPr>
          <w:rFonts w:ascii="Arial" w:hAnsi="Arial" w:cs="Arial"/>
          <w:sz w:val="22"/>
          <w:szCs w:val="22"/>
        </w:rPr>
        <w:t xml:space="preserve">, </w:t>
      </w:r>
      <w:r w:rsidR="009C07AF">
        <w:rPr>
          <w:rFonts w:ascii="Arial" w:hAnsi="Arial" w:cs="Arial"/>
          <w:sz w:val="22"/>
          <w:szCs w:val="22"/>
        </w:rPr>
        <w:t>1725, 1747, 1768, 1964, 2414; Dz. U z 2023 poz. 412, 658, 803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393A"/>
    <w:multiLevelType w:val="hybridMultilevel"/>
    <w:tmpl w:val="6EF2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6F8E23D-F77F-4A76-A1FF-5AD86309A1D5}"/>
  </w:docVars>
  <w:rsids>
    <w:rsidRoot w:val="00F732D6"/>
    <w:rsid w:val="00001428"/>
    <w:rsid w:val="00020B99"/>
    <w:rsid w:val="00061F65"/>
    <w:rsid w:val="00077B19"/>
    <w:rsid w:val="000B2E36"/>
    <w:rsid w:val="000C2D80"/>
    <w:rsid w:val="000C30B6"/>
    <w:rsid w:val="000D748E"/>
    <w:rsid w:val="000F0651"/>
    <w:rsid w:val="001A4B5B"/>
    <w:rsid w:val="001C3214"/>
    <w:rsid w:val="001D6C4D"/>
    <w:rsid w:val="001F1E9B"/>
    <w:rsid w:val="002109C0"/>
    <w:rsid w:val="00227188"/>
    <w:rsid w:val="00285E32"/>
    <w:rsid w:val="002F0502"/>
    <w:rsid w:val="00302C6E"/>
    <w:rsid w:val="00340176"/>
    <w:rsid w:val="00364E3E"/>
    <w:rsid w:val="003A68D1"/>
    <w:rsid w:val="003B1523"/>
    <w:rsid w:val="003D4888"/>
    <w:rsid w:val="00432A3D"/>
    <w:rsid w:val="00436E93"/>
    <w:rsid w:val="00462CE2"/>
    <w:rsid w:val="00511749"/>
    <w:rsid w:val="00581B56"/>
    <w:rsid w:val="005A2A54"/>
    <w:rsid w:val="005A4331"/>
    <w:rsid w:val="005C3865"/>
    <w:rsid w:val="005D3658"/>
    <w:rsid w:val="005E3525"/>
    <w:rsid w:val="00657D3C"/>
    <w:rsid w:val="0068025D"/>
    <w:rsid w:val="006C299C"/>
    <w:rsid w:val="006F16FA"/>
    <w:rsid w:val="007308B5"/>
    <w:rsid w:val="00734E8D"/>
    <w:rsid w:val="00754DB8"/>
    <w:rsid w:val="00761963"/>
    <w:rsid w:val="00773EED"/>
    <w:rsid w:val="00790E4F"/>
    <w:rsid w:val="007A04CD"/>
    <w:rsid w:val="007A6F8F"/>
    <w:rsid w:val="007E11E8"/>
    <w:rsid w:val="007E53EC"/>
    <w:rsid w:val="00826CC1"/>
    <w:rsid w:val="00831F18"/>
    <w:rsid w:val="00886C30"/>
    <w:rsid w:val="008C5332"/>
    <w:rsid w:val="008C79D0"/>
    <w:rsid w:val="008E0C7E"/>
    <w:rsid w:val="0091466B"/>
    <w:rsid w:val="009271FE"/>
    <w:rsid w:val="00932727"/>
    <w:rsid w:val="009C07AF"/>
    <w:rsid w:val="009E3EB2"/>
    <w:rsid w:val="00A15DF3"/>
    <w:rsid w:val="00A16D67"/>
    <w:rsid w:val="00A1757D"/>
    <w:rsid w:val="00A73A14"/>
    <w:rsid w:val="00AD006D"/>
    <w:rsid w:val="00AF1308"/>
    <w:rsid w:val="00BA3C44"/>
    <w:rsid w:val="00BB4224"/>
    <w:rsid w:val="00BB4FA4"/>
    <w:rsid w:val="00BB5ACB"/>
    <w:rsid w:val="00BD75C3"/>
    <w:rsid w:val="00BF1C69"/>
    <w:rsid w:val="00C70E63"/>
    <w:rsid w:val="00C81850"/>
    <w:rsid w:val="00CC3F86"/>
    <w:rsid w:val="00CE736E"/>
    <w:rsid w:val="00D17AE9"/>
    <w:rsid w:val="00D75602"/>
    <w:rsid w:val="00E03658"/>
    <w:rsid w:val="00E36492"/>
    <w:rsid w:val="00E447BA"/>
    <w:rsid w:val="00E97E2C"/>
    <w:rsid w:val="00EA6600"/>
    <w:rsid w:val="00EC4F39"/>
    <w:rsid w:val="00EF71D0"/>
    <w:rsid w:val="00F70A48"/>
    <w:rsid w:val="00F732D6"/>
    <w:rsid w:val="00F95438"/>
    <w:rsid w:val="00FA3DE2"/>
    <w:rsid w:val="00FA4D14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53DF"/>
  <w15:docId w15:val="{788EA319-3DB6-4C73-B778-13E7CE58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0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A4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A4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A48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character" w:styleId="Odwoanieprzypisudolnego">
    <w:name w:val="footnote reference"/>
    <w:semiHidden/>
    <w:rsid w:val="00F70A4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0A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0A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0A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0A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0A48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F70A48"/>
    <w:rPr>
      <w:i/>
      <w:iCs/>
      <w:color w:val="5B9BD5" w:themeColor="accent1"/>
    </w:rPr>
  </w:style>
  <w:style w:type="paragraph" w:customStyle="1" w:styleId="Podstawaprawna">
    <w:name w:val="Podstawa prawna"/>
    <w:basedOn w:val="Normalny"/>
    <w:link w:val="PodstawaprawnaZnak"/>
    <w:autoRedefine/>
    <w:qFormat/>
    <w:rsid w:val="00F70A48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F70A48"/>
    <w:rPr>
      <w:rFonts w:ascii="Arial" w:eastAsia="Times New Roman" w:hAnsi="Arial" w:cs="Arial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E36492"/>
    <w:pPr>
      <w:spacing w:after="360" w:line="276" w:lineRule="auto"/>
    </w:pPr>
    <w:rPr>
      <w:rFonts w:ascii="Arial" w:hAnsi="Arial" w:cs="Arial"/>
      <w:b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E36492"/>
    <w:rPr>
      <w:rFonts w:ascii="Arial" w:eastAsia="Times New Roman" w:hAnsi="Arial" w:cs="Arial"/>
      <w:b/>
      <w:sz w:val="24"/>
      <w:szCs w:val="20"/>
      <w:lang w:eastAsia="pl-PL"/>
    </w:rPr>
  </w:style>
  <w:style w:type="character" w:styleId="Pogrubienie">
    <w:name w:val="Strong"/>
    <w:qFormat/>
    <w:rsid w:val="00302C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E23D-F77F-4A76-A1FF-5AD86309A1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D92940-3B2D-46E7-849E-FB0BE85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umwp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Emilia Jędrzejewska</dc:creator>
  <cp:lastModifiedBy>Spyra Monika</cp:lastModifiedBy>
  <cp:revision>2</cp:revision>
  <cp:lastPrinted>2021-07-08T09:35:00Z</cp:lastPrinted>
  <dcterms:created xsi:type="dcterms:W3CDTF">2023-06-22T09:32:00Z</dcterms:created>
  <dcterms:modified xsi:type="dcterms:W3CDTF">2023-06-22T09:32:00Z</dcterms:modified>
</cp:coreProperties>
</file>