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11B22" w14:textId="77777777" w:rsidR="000523EA" w:rsidRPr="005A390D" w:rsidRDefault="000523EA" w:rsidP="000523EA">
      <w:pPr>
        <w:rPr>
          <w:rFonts w:cstheme="minorHAnsi"/>
        </w:rPr>
      </w:pPr>
    </w:p>
    <w:p w14:paraId="232AB834" w14:textId="77777777" w:rsidR="00867609" w:rsidRDefault="00867609" w:rsidP="00867609">
      <w:pPr>
        <w:spacing w:after="0" w:line="240" w:lineRule="auto"/>
        <w:jc w:val="center"/>
        <w:rPr>
          <w:b/>
        </w:rPr>
      </w:pPr>
    </w:p>
    <w:p w14:paraId="38E955FE" w14:textId="1D4289F7" w:rsidR="00414400" w:rsidRPr="00414400" w:rsidRDefault="004005C2" w:rsidP="00414400">
      <w:pPr>
        <w:spacing w:after="0" w:line="240" w:lineRule="auto"/>
        <w:jc w:val="right"/>
      </w:pPr>
      <w:r>
        <w:t>Gdańsk,</w:t>
      </w:r>
      <w:r w:rsidR="00D40B72">
        <w:t xml:space="preserve"> </w:t>
      </w:r>
      <w:r w:rsidR="00A93F22">
        <w:t>1 grudnia 2020 roku</w:t>
      </w:r>
    </w:p>
    <w:p w14:paraId="6A94C677" w14:textId="77777777" w:rsidR="00414400" w:rsidRDefault="00414400" w:rsidP="00867609">
      <w:pPr>
        <w:spacing w:after="0" w:line="240" w:lineRule="auto"/>
        <w:jc w:val="center"/>
        <w:rPr>
          <w:b/>
        </w:rPr>
      </w:pPr>
    </w:p>
    <w:p w14:paraId="688EB139" w14:textId="77777777" w:rsidR="00414400" w:rsidRDefault="00414400" w:rsidP="00867609">
      <w:pPr>
        <w:spacing w:after="0" w:line="240" w:lineRule="auto"/>
        <w:jc w:val="center"/>
        <w:rPr>
          <w:b/>
        </w:rPr>
      </w:pPr>
    </w:p>
    <w:p w14:paraId="2FFB0909" w14:textId="77777777" w:rsidR="00A93F22" w:rsidRDefault="000756E7" w:rsidP="00867609">
      <w:pPr>
        <w:spacing w:after="0" w:line="240" w:lineRule="auto"/>
        <w:jc w:val="center"/>
        <w:rPr>
          <w:b/>
        </w:rPr>
      </w:pPr>
      <w:r>
        <w:rPr>
          <w:b/>
        </w:rPr>
        <w:t>K</w:t>
      </w:r>
      <w:r w:rsidRPr="000756E7">
        <w:rPr>
          <w:b/>
        </w:rPr>
        <w:t xml:space="preserve">onsekwencje weta budżetu Unii Europejskiej – </w:t>
      </w:r>
    </w:p>
    <w:p w14:paraId="222F6E99" w14:textId="43470DCD" w:rsidR="003251CA" w:rsidRDefault="000756E7" w:rsidP="00867609">
      <w:pPr>
        <w:spacing w:after="0" w:line="240" w:lineRule="auto"/>
        <w:jc w:val="center"/>
        <w:rPr>
          <w:b/>
        </w:rPr>
      </w:pPr>
      <w:r w:rsidRPr="000756E7">
        <w:rPr>
          <w:b/>
        </w:rPr>
        <w:t xml:space="preserve">List </w:t>
      </w:r>
      <w:r w:rsidR="00A93F22">
        <w:rPr>
          <w:b/>
        </w:rPr>
        <w:t>otwarty do Obywateli Unii</w:t>
      </w:r>
    </w:p>
    <w:p w14:paraId="10B2A380" w14:textId="77777777" w:rsidR="00A86CD9" w:rsidRDefault="00A86CD9" w:rsidP="00867609">
      <w:pPr>
        <w:jc w:val="both"/>
      </w:pPr>
    </w:p>
    <w:p w14:paraId="2C53B0FC" w14:textId="1DD74838" w:rsidR="00E334F2" w:rsidRDefault="00A93F22" w:rsidP="00A93F22">
      <w:pPr>
        <w:ind w:firstLine="708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J</w:t>
      </w:r>
      <w:r w:rsidR="000756E7">
        <w:rPr>
          <w:rFonts w:cstheme="minorHAnsi"/>
          <w:sz w:val="20"/>
        </w:rPr>
        <w:t xml:space="preserve">esteśmy świadkami emocjonalnej dyskusji na temat zapowiadanego przez Rząd RP weta </w:t>
      </w:r>
      <w:r w:rsidR="00877E87">
        <w:rPr>
          <w:rFonts w:cstheme="minorHAnsi"/>
          <w:sz w:val="20"/>
        </w:rPr>
        <w:t xml:space="preserve">wobec rozporządzenia dotyczącego </w:t>
      </w:r>
      <w:r w:rsidR="00FD37D0">
        <w:rPr>
          <w:rFonts w:cstheme="minorHAnsi"/>
          <w:sz w:val="20"/>
        </w:rPr>
        <w:t>W</w:t>
      </w:r>
      <w:r w:rsidR="00877E87">
        <w:rPr>
          <w:rFonts w:cstheme="minorHAnsi"/>
          <w:sz w:val="20"/>
        </w:rPr>
        <w:t>ieloletni</w:t>
      </w:r>
      <w:r w:rsidR="00E334F2">
        <w:rPr>
          <w:rFonts w:cstheme="minorHAnsi"/>
          <w:sz w:val="20"/>
        </w:rPr>
        <w:t xml:space="preserve">ch </w:t>
      </w:r>
      <w:r w:rsidR="00FD37D0">
        <w:rPr>
          <w:rFonts w:cstheme="minorHAnsi"/>
          <w:sz w:val="20"/>
        </w:rPr>
        <w:t>R</w:t>
      </w:r>
      <w:r w:rsidR="00E334F2">
        <w:rPr>
          <w:rFonts w:cstheme="minorHAnsi"/>
          <w:sz w:val="20"/>
        </w:rPr>
        <w:t xml:space="preserve">am </w:t>
      </w:r>
      <w:r w:rsidR="00FD37D0">
        <w:rPr>
          <w:rFonts w:cstheme="minorHAnsi"/>
          <w:sz w:val="20"/>
        </w:rPr>
        <w:t>F</w:t>
      </w:r>
      <w:r w:rsidR="00E334F2">
        <w:rPr>
          <w:rFonts w:cstheme="minorHAnsi"/>
          <w:sz w:val="20"/>
        </w:rPr>
        <w:t>inansowych</w:t>
      </w:r>
      <w:r w:rsidR="00877E87">
        <w:rPr>
          <w:rFonts w:cstheme="minorHAnsi"/>
          <w:sz w:val="20"/>
        </w:rPr>
        <w:t xml:space="preserve"> Unii Europejskiej oraz ustanowienia Funduszu Odbudowy. </w:t>
      </w:r>
      <w:r>
        <w:rPr>
          <w:rFonts w:cstheme="minorHAnsi"/>
          <w:sz w:val="20"/>
        </w:rPr>
        <w:t xml:space="preserve"> Jednocześnie</w:t>
      </w:r>
      <w:r w:rsidR="00E334F2">
        <w:rPr>
          <w:rFonts w:cstheme="minorHAnsi"/>
          <w:sz w:val="20"/>
        </w:rPr>
        <w:t xml:space="preserve"> obserwujemy pojawiające się z coraz większą siłą niedopowiedzenia, czy wręcz </w:t>
      </w:r>
      <w:r>
        <w:rPr>
          <w:rFonts w:cstheme="minorHAnsi"/>
          <w:sz w:val="20"/>
        </w:rPr>
        <w:t xml:space="preserve">jawne </w:t>
      </w:r>
      <w:r w:rsidR="00E334F2">
        <w:rPr>
          <w:rFonts w:cstheme="minorHAnsi"/>
          <w:sz w:val="20"/>
        </w:rPr>
        <w:t xml:space="preserve">przekłamania odnoszące się nie tylko do samego budżetu, ale również zasad funkcjonowania Unii Europejskiej </w:t>
      </w:r>
      <w:r>
        <w:rPr>
          <w:rFonts w:cstheme="minorHAnsi"/>
          <w:sz w:val="20"/>
        </w:rPr>
        <w:br/>
      </w:r>
      <w:r w:rsidR="00E334F2">
        <w:rPr>
          <w:rFonts w:cstheme="minorHAnsi"/>
          <w:sz w:val="20"/>
        </w:rPr>
        <w:t xml:space="preserve">i relacji między Unią a jej członkami. </w:t>
      </w:r>
    </w:p>
    <w:p w14:paraId="1431575C" w14:textId="28A03E55" w:rsidR="00A31155" w:rsidRDefault="00A31155" w:rsidP="00A93F22">
      <w:pPr>
        <w:ind w:firstLine="708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Jako Stowarzyszenie „Pomorskie w Unii </w:t>
      </w:r>
      <w:r w:rsidR="00A93F22">
        <w:rPr>
          <w:rFonts w:cstheme="minorHAnsi"/>
          <w:sz w:val="20"/>
        </w:rPr>
        <w:t>Europejskiej”, które</w:t>
      </w:r>
      <w:r>
        <w:rPr>
          <w:rFonts w:cstheme="minorHAnsi"/>
          <w:sz w:val="20"/>
        </w:rPr>
        <w:t xml:space="preserve"> </w:t>
      </w:r>
      <w:r w:rsidRPr="004F3257">
        <w:rPr>
          <w:rFonts w:cstheme="minorHAnsi"/>
          <w:sz w:val="20"/>
        </w:rPr>
        <w:t>jest formą partnerstwa regionalnego samorządów województwa pomorskiego, uczelni oraz innych instytucji działających na rzecz wszechstronnego i</w:t>
      </w:r>
      <w:r w:rsidR="00FA4E9E">
        <w:rPr>
          <w:rFonts w:cstheme="minorHAnsi"/>
          <w:sz w:val="20"/>
        </w:rPr>
        <w:t> </w:t>
      </w:r>
      <w:r w:rsidRPr="004F3257">
        <w:rPr>
          <w:rFonts w:cstheme="minorHAnsi"/>
          <w:sz w:val="20"/>
        </w:rPr>
        <w:t>efektywnego rozwoju Województwa Pomorskiego oraz kreowania jego pozytywnego wizerunku zarów</w:t>
      </w:r>
      <w:r>
        <w:rPr>
          <w:rFonts w:cstheme="minorHAnsi"/>
          <w:sz w:val="20"/>
        </w:rPr>
        <w:t>no w</w:t>
      </w:r>
      <w:r w:rsidR="00FA4E9E">
        <w:rPr>
          <w:rFonts w:cstheme="minorHAnsi"/>
          <w:sz w:val="20"/>
        </w:rPr>
        <w:t> </w:t>
      </w:r>
      <w:r>
        <w:rPr>
          <w:rFonts w:cstheme="minorHAnsi"/>
          <w:sz w:val="20"/>
        </w:rPr>
        <w:t>Polsce jak i całej Europie, musimy</w:t>
      </w:r>
      <w:r w:rsidR="00A93F22">
        <w:rPr>
          <w:rFonts w:cstheme="minorHAnsi"/>
          <w:sz w:val="20"/>
        </w:rPr>
        <w:t xml:space="preserve"> wyrazić swój głęboki żal wobec </w:t>
      </w:r>
      <w:r>
        <w:rPr>
          <w:rFonts w:cstheme="minorHAnsi"/>
          <w:sz w:val="20"/>
        </w:rPr>
        <w:t xml:space="preserve">klimatu dyskusji na temat budżetu, a także samej Unii Europejskiej w ciągu ostatniego czasu. </w:t>
      </w:r>
      <w:r w:rsidR="00A133EE">
        <w:rPr>
          <w:rFonts w:cstheme="minorHAnsi"/>
          <w:sz w:val="20"/>
        </w:rPr>
        <w:t>Narastanie negatywnych emocji oraz podważanie zaufania do</w:t>
      </w:r>
      <w:r w:rsidR="007E12EF">
        <w:rPr>
          <w:rFonts w:cstheme="minorHAnsi"/>
          <w:sz w:val="20"/>
        </w:rPr>
        <w:t> </w:t>
      </w:r>
      <w:r w:rsidR="00A133EE">
        <w:rPr>
          <w:rFonts w:cstheme="minorHAnsi"/>
          <w:sz w:val="20"/>
        </w:rPr>
        <w:t>instytucji Unii Europejskiej to początek odwrotu od idei integracji europejskiej, którą popiera zdecydowana większość Polaków</w:t>
      </w:r>
      <w:r w:rsidR="00222A66">
        <w:rPr>
          <w:rFonts w:cstheme="minorHAnsi"/>
          <w:sz w:val="20"/>
        </w:rPr>
        <w:t xml:space="preserve">. Co więcej, może rozpoczynać proces stopniowego wyprowadzania Polski z Unii. </w:t>
      </w:r>
    </w:p>
    <w:p w14:paraId="2BE0FB9A" w14:textId="5B473EE1" w:rsidR="008F138F" w:rsidRDefault="00CF2460" w:rsidP="00A93F22">
      <w:pPr>
        <w:ind w:firstLine="708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Tymczasem, </w:t>
      </w:r>
      <w:r w:rsidR="00222A66" w:rsidRPr="00222A66">
        <w:rPr>
          <w:rFonts w:cstheme="minorHAnsi"/>
          <w:sz w:val="20"/>
        </w:rPr>
        <w:t>Polacy czują się Europejczykami</w:t>
      </w:r>
      <w:r w:rsidR="00222A66">
        <w:rPr>
          <w:rFonts w:cstheme="minorHAnsi"/>
          <w:sz w:val="20"/>
        </w:rPr>
        <w:t xml:space="preserve"> i aż 80% z nas chce</w:t>
      </w:r>
      <w:r w:rsidR="00222A66" w:rsidRPr="00222A66">
        <w:rPr>
          <w:rFonts w:cstheme="minorHAnsi"/>
          <w:sz w:val="20"/>
        </w:rPr>
        <w:t xml:space="preserve"> pozostać </w:t>
      </w:r>
      <w:r w:rsidR="00222A66">
        <w:rPr>
          <w:rFonts w:cstheme="minorHAnsi"/>
          <w:sz w:val="20"/>
        </w:rPr>
        <w:t xml:space="preserve">jej obywatelami. Polacy </w:t>
      </w:r>
      <w:r w:rsidR="00222A66" w:rsidRPr="00222A66">
        <w:rPr>
          <w:rFonts w:cstheme="minorHAnsi"/>
          <w:sz w:val="20"/>
        </w:rPr>
        <w:t xml:space="preserve">wiedzą, że </w:t>
      </w:r>
      <w:r w:rsidR="00222A66">
        <w:rPr>
          <w:rFonts w:cstheme="minorHAnsi"/>
          <w:sz w:val="20"/>
        </w:rPr>
        <w:t xml:space="preserve">przynależność do struktur </w:t>
      </w:r>
      <w:r w:rsidR="00FD37D0">
        <w:rPr>
          <w:rFonts w:cstheme="minorHAnsi"/>
          <w:sz w:val="20"/>
        </w:rPr>
        <w:t xml:space="preserve">unijnych </w:t>
      </w:r>
      <w:r w:rsidR="00222A66">
        <w:rPr>
          <w:rFonts w:cstheme="minorHAnsi"/>
          <w:sz w:val="20"/>
        </w:rPr>
        <w:t xml:space="preserve">przełożyła się na </w:t>
      </w:r>
      <w:r w:rsidR="00222A66" w:rsidRPr="00222A66">
        <w:rPr>
          <w:rFonts w:cstheme="minorHAnsi"/>
          <w:sz w:val="20"/>
        </w:rPr>
        <w:t xml:space="preserve">bezprecedensowy skok </w:t>
      </w:r>
      <w:r w:rsidR="00222A66">
        <w:rPr>
          <w:rFonts w:cstheme="minorHAnsi"/>
          <w:sz w:val="20"/>
        </w:rPr>
        <w:t>rozwojowy</w:t>
      </w:r>
      <w:r w:rsidR="00222A66" w:rsidRPr="00222A66">
        <w:rPr>
          <w:rFonts w:cstheme="minorHAnsi"/>
          <w:sz w:val="20"/>
        </w:rPr>
        <w:t xml:space="preserve"> </w:t>
      </w:r>
      <w:r w:rsidR="00222A66">
        <w:rPr>
          <w:rFonts w:cstheme="minorHAnsi"/>
          <w:sz w:val="20"/>
        </w:rPr>
        <w:t>naszego kraju, który b</w:t>
      </w:r>
      <w:r w:rsidR="00222A66" w:rsidRPr="00222A66">
        <w:rPr>
          <w:rFonts w:cstheme="minorHAnsi"/>
          <w:sz w:val="20"/>
        </w:rPr>
        <w:t xml:space="preserve">ez unijnej polityki spójności byłby ograniczony o </w:t>
      </w:r>
      <w:r w:rsidR="00A41663">
        <w:rPr>
          <w:rFonts w:cstheme="minorHAnsi"/>
          <w:sz w:val="20"/>
        </w:rPr>
        <w:t xml:space="preserve">około </w:t>
      </w:r>
      <w:r w:rsidR="00222A66" w:rsidRPr="00222A66">
        <w:rPr>
          <w:rFonts w:cstheme="minorHAnsi"/>
          <w:sz w:val="20"/>
        </w:rPr>
        <w:t xml:space="preserve">2% rocznie na przestrzeni ostatnich lat. </w:t>
      </w:r>
      <w:r w:rsidR="00222A66">
        <w:rPr>
          <w:rFonts w:cstheme="minorHAnsi"/>
          <w:sz w:val="20"/>
        </w:rPr>
        <w:t xml:space="preserve">Polacy zdają sobie sprawę z wielorakich korzyści </w:t>
      </w:r>
      <w:r w:rsidR="00222A66" w:rsidRPr="00222A66">
        <w:rPr>
          <w:rFonts w:cstheme="minorHAnsi"/>
          <w:sz w:val="20"/>
        </w:rPr>
        <w:t>dostępu do wspólnego rynku</w:t>
      </w:r>
      <w:r w:rsidR="00222A66">
        <w:rPr>
          <w:rFonts w:cstheme="minorHAnsi"/>
          <w:sz w:val="20"/>
        </w:rPr>
        <w:t>, swobody przemieszczania się, w</w:t>
      </w:r>
      <w:r w:rsidR="00620FA4">
        <w:rPr>
          <w:rFonts w:cstheme="minorHAnsi"/>
          <w:sz w:val="20"/>
        </w:rPr>
        <w:t> </w:t>
      </w:r>
      <w:r w:rsidR="00222A66">
        <w:rPr>
          <w:rFonts w:cstheme="minorHAnsi"/>
          <w:sz w:val="20"/>
        </w:rPr>
        <w:t xml:space="preserve">tym podejmowania nauki </w:t>
      </w:r>
      <w:r w:rsidR="00A41663">
        <w:rPr>
          <w:rFonts w:cstheme="minorHAnsi"/>
          <w:sz w:val="20"/>
        </w:rPr>
        <w:t xml:space="preserve">i </w:t>
      </w:r>
      <w:r w:rsidR="00222A66">
        <w:rPr>
          <w:rFonts w:cstheme="minorHAnsi"/>
          <w:sz w:val="20"/>
        </w:rPr>
        <w:t>pracy za granicą, na równych zasadach z innymi obywat</w:t>
      </w:r>
      <w:r w:rsidR="00A93F22">
        <w:rPr>
          <w:rFonts w:cstheme="minorHAnsi"/>
          <w:sz w:val="20"/>
        </w:rPr>
        <w:t>elami Unii Europejskiej. Polacy</w:t>
      </w:r>
      <w:r w:rsidR="00222A66">
        <w:rPr>
          <w:rFonts w:cstheme="minorHAnsi"/>
          <w:sz w:val="20"/>
        </w:rPr>
        <w:t xml:space="preserve"> obserwują rozwój </w:t>
      </w:r>
      <w:r w:rsidR="008F138F">
        <w:rPr>
          <w:rFonts w:cstheme="minorHAnsi"/>
          <w:sz w:val="20"/>
        </w:rPr>
        <w:t>swoich lokalnych społeczności, które korzystają z tysięcy</w:t>
      </w:r>
      <w:r w:rsidR="008F138F" w:rsidRPr="008F138F">
        <w:rPr>
          <w:rFonts w:cstheme="minorHAnsi"/>
          <w:sz w:val="20"/>
        </w:rPr>
        <w:t xml:space="preserve"> kilometrów</w:t>
      </w:r>
      <w:r w:rsidR="008F138F">
        <w:rPr>
          <w:rFonts w:cstheme="minorHAnsi"/>
          <w:sz w:val="20"/>
        </w:rPr>
        <w:t xml:space="preserve"> wodociągów, kanalizacji i dróg, wyremontowanych i unowocześnionych </w:t>
      </w:r>
      <w:r w:rsidR="00154D84">
        <w:rPr>
          <w:rFonts w:cstheme="minorHAnsi"/>
          <w:sz w:val="20"/>
        </w:rPr>
        <w:t xml:space="preserve">szpitali, </w:t>
      </w:r>
      <w:r w:rsidR="008F138F">
        <w:rPr>
          <w:rFonts w:cstheme="minorHAnsi"/>
          <w:sz w:val="20"/>
        </w:rPr>
        <w:t>szkół, boisk, ośrodków kultury</w:t>
      </w:r>
      <w:r w:rsidR="00A41663">
        <w:rPr>
          <w:rFonts w:cstheme="minorHAnsi"/>
          <w:sz w:val="20"/>
        </w:rPr>
        <w:t>, itd</w:t>
      </w:r>
      <w:r w:rsidR="008F138F">
        <w:rPr>
          <w:rFonts w:cstheme="minorHAnsi"/>
          <w:sz w:val="20"/>
        </w:rPr>
        <w:t xml:space="preserve">. </w:t>
      </w:r>
      <w:r w:rsidR="008F138F" w:rsidRPr="008F138F">
        <w:rPr>
          <w:rFonts w:cstheme="minorHAnsi"/>
          <w:sz w:val="20"/>
        </w:rPr>
        <w:t xml:space="preserve"> </w:t>
      </w:r>
    </w:p>
    <w:p w14:paraId="244A5ED7" w14:textId="00F3FFE4" w:rsidR="00BE46E5" w:rsidRPr="00BE46E5" w:rsidRDefault="008F138F" w:rsidP="00A93F22">
      <w:pPr>
        <w:ind w:firstLine="708"/>
        <w:jc w:val="both"/>
        <w:rPr>
          <w:rFonts w:cstheme="minorHAnsi"/>
          <w:sz w:val="20"/>
        </w:rPr>
      </w:pPr>
      <w:r w:rsidRPr="008F138F">
        <w:rPr>
          <w:rFonts w:cstheme="minorHAnsi"/>
          <w:sz w:val="20"/>
        </w:rPr>
        <w:t xml:space="preserve">Postawienie weta </w:t>
      </w:r>
      <w:r w:rsidR="00D40B72">
        <w:rPr>
          <w:rFonts w:cstheme="minorHAnsi"/>
          <w:sz w:val="20"/>
        </w:rPr>
        <w:t xml:space="preserve">w stosunku do rozporządzenia o </w:t>
      </w:r>
      <w:r w:rsidRPr="008F138F">
        <w:rPr>
          <w:rFonts w:cstheme="minorHAnsi"/>
          <w:sz w:val="20"/>
        </w:rPr>
        <w:t>budże</w:t>
      </w:r>
      <w:r w:rsidR="00D40B72">
        <w:rPr>
          <w:rFonts w:cstheme="minorHAnsi"/>
          <w:sz w:val="20"/>
        </w:rPr>
        <w:t>cie</w:t>
      </w:r>
      <w:r w:rsidRPr="008F138F">
        <w:rPr>
          <w:rFonts w:cstheme="minorHAnsi"/>
          <w:sz w:val="20"/>
        </w:rPr>
        <w:t xml:space="preserve"> oznacza „zamrożenie” </w:t>
      </w:r>
      <w:r w:rsidR="009E70B4">
        <w:rPr>
          <w:rFonts w:cstheme="minorHAnsi"/>
          <w:sz w:val="20"/>
        </w:rPr>
        <w:t xml:space="preserve">planowanych </w:t>
      </w:r>
      <w:r w:rsidR="009E70B4">
        <w:rPr>
          <w:rFonts w:cstheme="minorHAnsi"/>
          <w:sz w:val="20"/>
        </w:rPr>
        <w:br/>
        <w:t xml:space="preserve">i realizowanych już </w:t>
      </w:r>
      <w:r>
        <w:rPr>
          <w:rFonts w:cstheme="minorHAnsi"/>
          <w:sz w:val="20"/>
        </w:rPr>
        <w:t>inwestycji, zmieniających życie i otoc</w:t>
      </w:r>
      <w:r w:rsidR="00BC5B57">
        <w:rPr>
          <w:rFonts w:cstheme="minorHAnsi"/>
          <w:sz w:val="20"/>
        </w:rPr>
        <w:t xml:space="preserve">zenie każdego z nas, </w:t>
      </w:r>
      <w:r w:rsidR="00BC5B57">
        <w:rPr>
          <w:rFonts w:cstheme="minorHAnsi"/>
          <w:bCs/>
          <w:sz w:val="20"/>
        </w:rPr>
        <w:t xml:space="preserve">niezależnie od przekonań, wieku, </w:t>
      </w:r>
      <w:r w:rsidR="00A41663">
        <w:rPr>
          <w:rFonts w:cstheme="minorHAnsi"/>
          <w:bCs/>
          <w:sz w:val="20"/>
        </w:rPr>
        <w:t xml:space="preserve">wykształcenia, </w:t>
      </w:r>
      <w:r w:rsidR="00BC5B57">
        <w:rPr>
          <w:rFonts w:cstheme="minorHAnsi"/>
          <w:bCs/>
          <w:sz w:val="20"/>
        </w:rPr>
        <w:t xml:space="preserve">czy miejsca zamieszkania. </w:t>
      </w:r>
      <w:r>
        <w:rPr>
          <w:rFonts w:cstheme="minorHAnsi"/>
          <w:sz w:val="20"/>
        </w:rPr>
        <w:t xml:space="preserve"> </w:t>
      </w:r>
      <w:r w:rsidR="00A41663">
        <w:rPr>
          <w:rFonts w:cstheme="minorHAnsi"/>
          <w:sz w:val="20"/>
        </w:rPr>
        <w:t>Budzi to duży niepokój</w:t>
      </w:r>
      <w:r w:rsidR="00BC5B57">
        <w:rPr>
          <w:rFonts w:cstheme="minorHAnsi"/>
          <w:sz w:val="20"/>
        </w:rPr>
        <w:t>, szczególnie w obliczu pandemii, z którą przyszło nam się mierzyć</w:t>
      </w:r>
      <w:r w:rsidR="00380705">
        <w:rPr>
          <w:rFonts w:cstheme="minorHAnsi"/>
          <w:sz w:val="20"/>
        </w:rPr>
        <w:t>.</w:t>
      </w:r>
      <w:r w:rsidR="00D40B72">
        <w:rPr>
          <w:rFonts w:cstheme="minorHAnsi"/>
          <w:sz w:val="20"/>
        </w:rPr>
        <w:t xml:space="preserve"> To d</w:t>
      </w:r>
      <w:r w:rsidR="00380705">
        <w:rPr>
          <w:rFonts w:cstheme="minorHAnsi"/>
          <w:sz w:val="20"/>
        </w:rPr>
        <w:t>zięki już podjętym działaniom w ramach UE</w:t>
      </w:r>
      <w:r w:rsidR="00A41663">
        <w:rPr>
          <w:rFonts w:cstheme="minorHAnsi"/>
          <w:sz w:val="20"/>
        </w:rPr>
        <w:t>,</w:t>
      </w:r>
      <w:r w:rsidR="00380705">
        <w:rPr>
          <w:rFonts w:cstheme="minorHAnsi"/>
          <w:sz w:val="20"/>
        </w:rPr>
        <w:t xml:space="preserve"> Polska </w:t>
      </w:r>
      <w:r w:rsidR="00BE46E5">
        <w:rPr>
          <w:rFonts w:cstheme="minorHAnsi"/>
          <w:sz w:val="20"/>
        </w:rPr>
        <w:t>otrzymała</w:t>
      </w:r>
      <w:r w:rsidR="00380705">
        <w:rPr>
          <w:rFonts w:cstheme="minorHAnsi"/>
          <w:sz w:val="20"/>
        </w:rPr>
        <w:t xml:space="preserve"> </w:t>
      </w:r>
      <w:r w:rsidR="00D40B72">
        <w:rPr>
          <w:rFonts w:cstheme="minorHAnsi"/>
          <w:sz w:val="20"/>
        </w:rPr>
        <w:t>ogromną</w:t>
      </w:r>
      <w:r w:rsidR="00380705" w:rsidRPr="00BE46E5">
        <w:rPr>
          <w:rFonts w:cstheme="minorHAnsi"/>
          <w:sz w:val="20"/>
        </w:rPr>
        <w:t xml:space="preserve"> pomoc na walkę </w:t>
      </w:r>
      <w:r w:rsidR="000D7858">
        <w:rPr>
          <w:rFonts w:cstheme="minorHAnsi"/>
          <w:sz w:val="20"/>
        </w:rPr>
        <w:br/>
      </w:r>
      <w:r w:rsidR="00380705" w:rsidRPr="00BE46E5">
        <w:rPr>
          <w:rFonts w:cstheme="minorHAnsi"/>
          <w:sz w:val="20"/>
        </w:rPr>
        <w:t>z pandemią</w:t>
      </w:r>
      <w:r w:rsidR="009E70B4">
        <w:rPr>
          <w:rFonts w:cstheme="minorHAnsi"/>
          <w:sz w:val="20"/>
        </w:rPr>
        <w:t xml:space="preserve"> ( w tym ponad 1000 respiratorów, co stanowi ponad 30 % wszystkich dostę</w:t>
      </w:r>
      <w:r w:rsidR="00EE7E85">
        <w:rPr>
          <w:rFonts w:cstheme="minorHAnsi"/>
          <w:sz w:val="20"/>
        </w:rPr>
        <w:t>p</w:t>
      </w:r>
      <w:r w:rsidR="009E70B4">
        <w:rPr>
          <w:rFonts w:cstheme="minorHAnsi"/>
          <w:sz w:val="20"/>
        </w:rPr>
        <w:t>nych respiratorów dla pacjentów z COVID19 w Polsce)</w:t>
      </w:r>
      <w:r w:rsidR="00380705" w:rsidRPr="00BE46E5">
        <w:rPr>
          <w:rFonts w:cstheme="minorHAnsi"/>
          <w:sz w:val="20"/>
        </w:rPr>
        <w:t xml:space="preserve"> </w:t>
      </w:r>
      <w:r w:rsidR="00BE46E5" w:rsidRPr="00BE46E5">
        <w:rPr>
          <w:rFonts w:cstheme="minorHAnsi"/>
          <w:sz w:val="20"/>
        </w:rPr>
        <w:t xml:space="preserve">i jej konsekwencjami. </w:t>
      </w:r>
      <w:r w:rsidR="00A41663">
        <w:rPr>
          <w:rFonts w:cstheme="minorHAnsi"/>
          <w:sz w:val="20"/>
        </w:rPr>
        <w:t>Nowy</w:t>
      </w:r>
      <w:r w:rsidR="00A41663" w:rsidRPr="00BE46E5">
        <w:rPr>
          <w:rFonts w:cstheme="minorHAnsi"/>
          <w:sz w:val="20"/>
        </w:rPr>
        <w:t xml:space="preserve"> </w:t>
      </w:r>
      <w:r w:rsidR="00BE46E5" w:rsidRPr="00BE46E5">
        <w:rPr>
          <w:rFonts w:cstheme="minorHAnsi"/>
          <w:sz w:val="20"/>
        </w:rPr>
        <w:t xml:space="preserve">unijny budżet, </w:t>
      </w:r>
      <w:r w:rsidR="00A41663">
        <w:rPr>
          <w:rFonts w:cstheme="minorHAnsi"/>
          <w:sz w:val="20"/>
        </w:rPr>
        <w:t>to</w:t>
      </w:r>
      <w:r w:rsidR="00DB56B4">
        <w:rPr>
          <w:rFonts w:cstheme="minorHAnsi"/>
          <w:sz w:val="20"/>
        </w:rPr>
        <w:t xml:space="preserve"> kolejne znaczące środki</w:t>
      </w:r>
      <w:r w:rsidR="00A41663">
        <w:rPr>
          <w:rFonts w:cstheme="minorHAnsi"/>
          <w:sz w:val="20"/>
        </w:rPr>
        <w:t xml:space="preserve"> dla Polski</w:t>
      </w:r>
      <w:r w:rsidR="00DB56B4">
        <w:rPr>
          <w:rFonts w:cstheme="minorHAnsi"/>
          <w:sz w:val="20"/>
        </w:rPr>
        <w:t>, choćby</w:t>
      </w:r>
      <w:r w:rsidR="00BE46E5" w:rsidRPr="00BE46E5">
        <w:rPr>
          <w:rFonts w:cstheme="minorHAnsi"/>
          <w:sz w:val="20"/>
        </w:rPr>
        <w:t xml:space="preserve"> z samego</w:t>
      </w:r>
      <w:r w:rsidR="00BC5B57" w:rsidRPr="00BE46E5">
        <w:rPr>
          <w:rFonts w:cstheme="minorHAnsi"/>
          <w:sz w:val="20"/>
        </w:rPr>
        <w:t xml:space="preserve"> </w:t>
      </w:r>
      <w:r w:rsidR="00380705" w:rsidRPr="00BE46E5">
        <w:rPr>
          <w:rFonts w:cstheme="minorHAnsi"/>
          <w:sz w:val="20"/>
        </w:rPr>
        <w:t xml:space="preserve">Funduszu Odbudowy, </w:t>
      </w:r>
      <w:r w:rsidR="00DB56B4">
        <w:rPr>
          <w:rFonts w:cstheme="minorHAnsi"/>
          <w:sz w:val="20"/>
        </w:rPr>
        <w:t xml:space="preserve">przewidziano </w:t>
      </w:r>
      <w:r w:rsidR="00380705" w:rsidRPr="00BE46E5">
        <w:rPr>
          <w:rFonts w:cstheme="minorHAnsi"/>
          <w:sz w:val="20"/>
        </w:rPr>
        <w:t>nawet 23 mld euro dotacji oraz 34,2 ml</w:t>
      </w:r>
      <w:r w:rsidR="00A41663">
        <w:rPr>
          <w:rFonts w:cstheme="minorHAnsi"/>
          <w:sz w:val="20"/>
        </w:rPr>
        <w:t>d</w:t>
      </w:r>
      <w:r w:rsidR="00380705" w:rsidRPr="00BE46E5">
        <w:rPr>
          <w:rFonts w:cstheme="minorHAnsi"/>
          <w:sz w:val="20"/>
        </w:rPr>
        <w:t xml:space="preserve"> euro pożyczek na realizację projektów inwestycyjnych zakwalifikowanych do Krajowego Planu Odbudowy</w:t>
      </w:r>
      <w:r w:rsidR="00BE46E5" w:rsidRPr="00BE46E5">
        <w:rPr>
          <w:rFonts w:cstheme="minorHAnsi"/>
          <w:sz w:val="20"/>
        </w:rPr>
        <w:t>.</w:t>
      </w:r>
      <w:r w:rsidR="00A93F22">
        <w:rPr>
          <w:rFonts w:cstheme="minorHAnsi"/>
          <w:sz w:val="20"/>
        </w:rPr>
        <w:t xml:space="preserve"> </w:t>
      </w:r>
      <w:r w:rsidR="00620FA4">
        <w:rPr>
          <w:rFonts w:cstheme="minorHAnsi"/>
          <w:sz w:val="20"/>
        </w:rPr>
        <w:t>Warto również podkreślić, że w nowej perspektywie budżetowej Polska będzie największym beneficjentem unijnej polityki spójności.</w:t>
      </w:r>
      <w:r w:rsidR="00BD56A8">
        <w:rPr>
          <w:rFonts w:cstheme="minorHAnsi"/>
          <w:sz w:val="20"/>
        </w:rPr>
        <w:t xml:space="preserve"> </w:t>
      </w:r>
    </w:p>
    <w:p w14:paraId="5EBC53CF" w14:textId="235AED93" w:rsidR="0001721C" w:rsidRDefault="00BE46E5" w:rsidP="0001721C">
      <w:pPr>
        <w:ind w:firstLine="708"/>
        <w:jc w:val="both"/>
        <w:rPr>
          <w:rFonts w:cstheme="minorHAnsi"/>
          <w:sz w:val="20"/>
        </w:rPr>
      </w:pPr>
      <w:r w:rsidRPr="00BE46E5">
        <w:rPr>
          <w:rFonts w:cstheme="minorHAnsi"/>
          <w:sz w:val="20"/>
        </w:rPr>
        <w:t>Walka z pandemią to czas, który</w:t>
      </w:r>
      <w:r w:rsidR="00BC5B57" w:rsidRPr="00BE46E5">
        <w:rPr>
          <w:rFonts w:cstheme="minorHAnsi"/>
          <w:sz w:val="20"/>
        </w:rPr>
        <w:t xml:space="preserve"> w szczególności wymaga od obywateli UE solidarności, ale i skuteczności</w:t>
      </w:r>
      <w:r w:rsidRPr="00BE46E5">
        <w:rPr>
          <w:rFonts w:cstheme="minorHAnsi"/>
          <w:sz w:val="20"/>
        </w:rPr>
        <w:t xml:space="preserve"> w podejmowanych działaniach, a p</w:t>
      </w:r>
      <w:r w:rsidR="00877E87" w:rsidRPr="00BE46E5">
        <w:rPr>
          <w:rFonts w:cstheme="minorHAnsi"/>
          <w:sz w:val="20"/>
        </w:rPr>
        <w:t xml:space="preserve">orozumienie w </w:t>
      </w:r>
      <w:r w:rsidRPr="00BE46E5">
        <w:rPr>
          <w:rFonts w:cstheme="minorHAnsi"/>
          <w:sz w:val="20"/>
        </w:rPr>
        <w:t>sprawie</w:t>
      </w:r>
      <w:r w:rsidR="00877E87" w:rsidRPr="00BE46E5">
        <w:rPr>
          <w:rFonts w:cstheme="minorHAnsi"/>
          <w:sz w:val="20"/>
        </w:rPr>
        <w:t xml:space="preserve"> budżetu, o które postulujemy, to udowodnienie konstruktywnego zaangażowania </w:t>
      </w:r>
      <w:r w:rsidR="00D40B72">
        <w:rPr>
          <w:rFonts w:cstheme="minorHAnsi"/>
          <w:sz w:val="20"/>
        </w:rPr>
        <w:t>naszego kraju</w:t>
      </w:r>
      <w:r w:rsidR="00877E87" w:rsidRPr="00BE46E5">
        <w:rPr>
          <w:rFonts w:cstheme="minorHAnsi"/>
          <w:sz w:val="20"/>
        </w:rPr>
        <w:t xml:space="preserve"> w rozwiązywanie problemów </w:t>
      </w:r>
      <w:r w:rsidR="00D40B72">
        <w:rPr>
          <w:rFonts w:cstheme="minorHAnsi"/>
          <w:sz w:val="20"/>
        </w:rPr>
        <w:t xml:space="preserve">wszystkich </w:t>
      </w:r>
      <w:r w:rsidR="00877E87" w:rsidRPr="00BE46E5">
        <w:rPr>
          <w:rFonts w:cstheme="minorHAnsi"/>
          <w:sz w:val="20"/>
        </w:rPr>
        <w:t>Europejczyków,</w:t>
      </w:r>
      <w:r w:rsidR="00DB56B4">
        <w:rPr>
          <w:rFonts w:cstheme="minorHAnsi"/>
          <w:sz w:val="20"/>
        </w:rPr>
        <w:t xml:space="preserve"> o c</w:t>
      </w:r>
      <w:r w:rsidR="00877E87" w:rsidRPr="00BE46E5">
        <w:rPr>
          <w:rFonts w:cstheme="minorHAnsi"/>
          <w:sz w:val="20"/>
        </w:rPr>
        <w:t xml:space="preserve">o </w:t>
      </w:r>
      <w:r w:rsidR="00A93F22">
        <w:rPr>
          <w:rFonts w:cstheme="minorHAnsi"/>
          <w:sz w:val="20"/>
        </w:rPr>
        <w:br/>
      </w:r>
      <w:r w:rsidR="00D40B72">
        <w:rPr>
          <w:rFonts w:cstheme="minorHAnsi"/>
          <w:sz w:val="20"/>
        </w:rPr>
        <w:t xml:space="preserve">z pełnym przekonaniem </w:t>
      </w:r>
      <w:r w:rsidR="00877E87" w:rsidRPr="00BE46E5">
        <w:rPr>
          <w:rFonts w:cstheme="minorHAnsi"/>
          <w:sz w:val="20"/>
        </w:rPr>
        <w:t xml:space="preserve">apelujemy.  </w:t>
      </w:r>
    </w:p>
    <w:p w14:paraId="7258EE8D" w14:textId="0C4837C1" w:rsidR="00046B54" w:rsidRDefault="00046B54" w:rsidP="0001721C">
      <w:pPr>
        <w:ind w:firstLine="708"/>
        <w:jc w:val="both"/>
        <w:rPr>
          <w:rFonts w:cstheme="minorHAnsi"/>
          <w:sz w:val="20"/>
        </w:rPr>
      </w:pPr>
    </w:p>
    <w:p w14:paraId="05FB5C01" w14:textId="77777777" w:rsidR="00046B54" w:rsidRDefault="00046B54" w:rsidP="0001721C">
      <w:pPr>
        <w:ind w:firstLine="708"/>
        <w:jc w:val="both"/>
        <w:rPr>
          <w:rFonts w:cstheme="minorHAnsi"/>
          <w:sz w:val="20"/>
        </w:rPr>
      </w:pPr>
    </w:p>
    <w:p w14:paraId="3F32C7D7" w14:textId="77777777" w:rsidR="00046B54" w:rsidRDefault="00046B54" w:rsidP="0001721C">
      <w:pPr>
        <w:ind w:firstLine="708"/>
        <w:jc w:val="both"/>
        <w:rPr>
          <w:rFonts w:cstheme="minorHAnsi"/>
          <w:sz w:val="20"/>
        </w:rPr>
      </w:pPr>
    </w:p>
    <w:p w14:paraId="3EF0EC52" w14:textId="77777777" w:rsidR="00046B54" w:rsidRDefault="00046B54" w:rsidP="0001721C">
      <w:pPr>
        <w:ind w:firstLine="708"/>
        <w:jc w:val="both"/>
        <w:rPr>
          <w:rFonts w:cstheme="minorHAnsi"/>
          <w:sz w:val="20"/>
        </w:rPr>
      </w:pPr>
    </w:p>
    <w:p w14:paraId="498F9006" w14:textId="1A2956BA" w:rsidR="00046B54" w:rsidRPr="00570994" w:rsidRDefault="00046B54" w:rsidP="0001721C">
      <w:pPr>
        <w:ind w:firstLine="708"/>
        <w:jc w:val="both"/>
        <w:rPr>
          <w:rFonts w:cstheme="minorHAnsi"/>
          <w:sz w:val="20"/>
          <w:u w:val="single"/>
        </w:rPr>
      </w:pPr>
      <w:r w:rsidRPr="00570994">
        <w:rPr>
          <w:rFonts w:cstheme="minorHAnsi"/>
          <w:sz w:val="20"/>
          <w:u w:val="single"/>
        </w:rPr>
        <w:t>Podpisani:</w:t>
      </w:r>
    </w:p>
    <w:p w14:paraId="72BF3C02" w14:textId="494AA98E" w:rsidR="00046B54" w:rsidRDefault="00046B54" w:rsidP="0001721C">
      <w:pPr>
        <w:ind w:firstLine="708"/>
        <w:jc w:val="both"/>
        <w:rPr>
          <w:rFonts w:cstheme="minorHAnsi"/>
          <w:sz w:val="20"/>
        </w:rPr>
      </w:pPr>
      <w:r w:rsidRPr="009E70B4">
        <w:rPr>
          <w:rFonts w:cstheme="minorHAnsi"/>
          <w:sz w:val="20"/>
        </w:rPr>
        <w:t xml:space="preserve">Mieczysław Struk, Marszałek </w:t>
      </w:r>
      <w:r w:rsidR="007A5D63">
        <w:rPr>
          <w:rFonts w:cstheme="minorHAnsi"/>
          <w:sz w:val="20"/>
        </w:rPr>
        <w:t>W</w:t>
      </w:r>
      <w:r w:rsidRPr="009E70B4">
        <w:rPr>
          <w:rFonts w:cstheme="minorHAnsi"/>
          <w:sz w:val="20"/>
        </w:rPr>
        <w:t xml:space="preserve">ojewództwa </w:t>
      </w:r>
      <w:r w:rsidR="007A5D63">
        <w:rPr>
          <w:rFonts w:cstheme="minorHAnsi"/>
          <w:sz w:val="20"/>
        </w:rPr>
        <w:t>P</w:t>
      </w:r>
      <w:r w:rsidRPr="009E70B4">
        <w:rPr>
          <w:rFonts w:cstheme="minorHAnsi"/>
          <w:sz w:val="20"/>
        </w:rPr>
        <w:t>omorskiego</w:t>
      </w:r>
    </w:p>
    <w:p w14:paraId="78C7B927" w14:textId="0AB52162" w:rsidR="009E70B4" w:rsidRPr="009E70B4" w:rsidRDefault="009E70B4" w:rsidP="009E70B4">
      <w:pPr>
        <w:ind w:firstLine="708"/>
        <w:jc w:val="both"/>
        <w:rPr>
          <w:rFonts w:cstheme="minorHAnsi"/>
          <w:sz w:val="20"/>
        </w:rPr>
      </w:pPr>
      <w:r w:rsidRPr="009E70B4">
        <w:rPr>
          <w:rFonts w:cstheme="minorHAnsi"/>
          <w:sz w:val="20"/>
        </w:rPr>
        <w:t xml:space="preserve">Aleksandra Dulkiewicz, Prezydent </w:t>
      </w:r>
      <w:r w:rsidR="003E4967">
        <w:rPr>
          <w:rFonts w:cstheme="minorHAnsi"/>
          <w:sz w:val="20"/>
        </w:rPr>
        <w:t xml:space="preserve">Miasta </w:t>
      </w:r>
      <w:r w:rsidRPr="009E70B4">
        <w:rPr>
          <w:rFonts w:cstheme="minorHAnsi"/>
          <w:sz w:val="20"/>
        </w:rPr>
        <w:t>Gdańska</w:t>
      </w:r>
    </w:p>
    <w:p w14:paraId="08AE1710" w14:textId="77777777" w:rsidR="009E70B4" w:rsidRPr="009E70B4" w:rsidRDefault="009E70B4" w:rsidP="009E70B4">
      <w:pPr>
        <w:ind w:firstLine="708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Wojciech Szczurek, </w:t>
      </w:r>
      <w:r w:rsidRPr="005D52A9">
        <w:rPr>
          <w:rFonts w:cstheme="minorHAnsi"/>
          <w:sz w:val="20"/>
        </w:rPr>
        <w:t>Prezydent Miasta Gdyni</w:t>
      </w:r>
    </w:p>
    <w:p w14:paraId="20465CA9" w14:textId="77777777" w:rsidR="000D7858" w:rsidRPr="009E70B4" w:rsidRDefault="000D7858" w:rsidP="000D7858">
      <w:pPr>
        <w:ind w:firstLine="708"/>
        <w:jc w:val="both"/>
        <w:rPr>
          <w:rFonts w:cstheme="minorHAnsi"/>
          <w:sz w:val="20"/>
        </w:rPr>
      </w:pPr>
      <w:r w:rsidRPr="00740083">
        <w:rPr>
          <w:rFonts w:cstheme="minorHAnsi"/>
          <w:sz w:val="20"/>
        </w:rPr>
        <w:t>Marcin Skwierawski</w:t>
      </w:r>
      <w:r>
        <w:rPr>
          <w:rFonts w:cstheme="minorHAnsi"/>
          <w:sz w:val="20"/>
        </w:rPr>
        <w:t xml:space="preserve">, </w:t>
      </w:r>
      <w:r w:rsidRPr="00740083">
        <w:rPr>
          <w:rFonts w:cstheme="minorHAnsi"/>
          <w:sz w:val="20"/>
        </w:rPr>
        <w:t>Wiceprezydent Miasta Sopot</w:t>
      </w:r>
    </w:p>
    <w:p w14:paraId="14DEFB34" w14:textId="0DB36FCC" w:rsidR="00B95D2B" w:rsidRDefault="00B95D2B" w:rsidP="0001721C">
      <w:pPr>
        <w:ind w:firstLine="708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Hanna Pruchniewska, Burmistrz </w:t>
      </w:r>
      <w:r w:rsidR="003E4967">
        <w:rPr>
          <w:rFonts w:cstheme="minorHAnsi"/>
          <w:sz w:val="20"/>
        </w:rPr>
        <w:t xml:space="preserve">Miasta </w:t>
      </w:r>
      <w:r>
        <w:rPr>
          <w:rFonts w:cstheme="minorHAnsi"/>
          <w:sz w:val="20"/>
        </w:rPr>
        <w:t>Puck</w:t>
      </w:r>
    </w:p>
    <w:p w14:paraId="207CE3AE" w14:textId="490F0D0C" w:rsidR="00046B54" w:rsidRPr="00CE556B" w:rsidRDefault="00046B54" w:rsidP="00046B54">
      <w:pPr>
        <w:ind w:firstLine="708"/>
        <w:jc w:val="both"/>
        <w:rPr>
          <w:rFonts w:cstheme="minorHAnsi"/>
          <w:sz w:val="20"/>
        </w:rPr>
      </w:pPr>
      <w:r w:rsidRPr="009E70B4">
        <w:rPr>
          <w:rFonts w:cstheme="minorHAnsi"/>
          <w:sz w:val="20"/>
        </w:rPr>
        <w:t xml:space="preserve">Janusz Wróbel, Burmistrz </w:t>
      </w:r>
      <w:r w:rsidR="003E4967">
        <w:rPr>
          <w:rFonts w:cstheme="minorHAnsi"/>
          <w:sz w:val="20"/>
        </w:rPr>
        <w:t xml:space="preserve">Miasta </w:t>
      </w:r>
      <w:r w:rsidRPr="009E70B4">
        <w:rPr>
          <w:rFonts w:cstheme="minorHAnsi"/>
          <w:sz w:val="20"/>
        </w:rPr>
        <w:t>Pruszcz Gdański</w:t>
      </w:r>
    </w:p>
    <w:p w14:paraId="19D979A8" w14:textId="048F9950" w:rsidR="00046B54" w:rsidRPr="009E70B4" w:rsidRDefault="00046B54" w:rsidP="0001721C">
      <w:pPr>
        <w:ind w:firstLine="708"/>
        <w:jc w:val="both"/>
        <w:rPr>
          <w:rFonts w:cstheme="minorHAnsi"/>
          <w:sz w:val="20"/>
        </w:rPr>
      </w:pPr>
      <w:r w:rsidRPr="009E70B4">
        <w:rPr>
          <w:rFonts w:cstheme="minorHAnsi"/>
          <w:sz w:val="20"/>
        </w:rPr>
        <w:t xml:space="preserve">Witold </w:t>
      </w:r>
      <w:proofErr w:type="spellStart"/>
      <w:r w:rsidRPr="009E70B4">
        <w:rPr>
          <w:rFonts w:cstheme="minorHAnsi"/>
          <w:sz w:val="20"/>
        </w:rPr>
        <w:t>Namyślak</w:t>
      </w:r>
      <w:proofErr w:type="spellEnd"/>
      <w:r w:rsidRPr="009E70B4">
        <w:rPr>
          <w:rFonts w:cstheme="minorHAnsi"/>
          <w:sz w:val="20"/>
        </w:rPr>
        <w:t xml:space="preserve">, Burmistrz </w:t>
      </w:r>
      <w:r w:rsidR="003E4967">
        <w:rPr>
          <w:rFonts w:cstheme="minorHAnsi"/>
          <w:sz w:val="20"/>
        </w:rPr>
        <w:t xml:space="preserve">Miasta </w:t>
      </w:r>
      <w:r w:rsidRPr="009E70B4">
        <w:rPr>
          <w:rFonts w:cstheme="minorHAnsi"/>
          <w:sz w:val="20"/>
        </w:rPr>
        <w:t>Lęborka</w:t>
      </w:r>
    </w:p>
    <w:p w14:paraId="60288A09" w14:textId="77777777" w:rsidR="00740083" w:rsidRDefault="00740083" w:rsidP="00740083">
      <w:pPr>
        <w:ind w:firstLine="708"/>
        <w:jc w:val="both"/>
        <w:rPr>
          <w:rFonts w:cstheme="minorHAnsi"/>
          <w:sz w:val="20"/>
        </w:rPr>
      </w:pPr>
      <w:r w:rsidRPr="009E70B4">
        <w:rPr>
          <w:rFonts w:cstheme="minorHAnsi"/>
          <w:sz w:val="20"/>
        </w:rPr>
        <w:t>Bartosz Gwóźdź-</w:t>
      </w:r>
      <w:proofErr w:type="spellStart"/>
      <w:r w:rsidRPr="009E70B4">
        <w:rPr>
          <w:rFonts w:cstheme="minorHAnsi"/>
          <w:sz w:val="20"/>
        </w:rPr>
        <w:t>Sproketowski</w:t>
      </w:r>
      <w:proofErr w:type="spellEnd"/>
      <w:r w:rsidRPr="009E70B4">
        <w:rPr>
          <w:rFonts w:cstheme="minorHAnsi"/>
          <w:sz w:val="20"/>
        </w:rPr>
        <w:t>, p.o. Burmistrza Miasta Ustka</w:t>
      </w:r>
    </w:p>
    <w:p w14:paraId="51773CD5" w14:textId="77777777" w:rsidR="00F9108A" w:rsidRDefault="00F9108A" w:rsidP="00F9108A">
      <w:pPr>
        <w:ind w:firstLine="708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Dr inż. Arseniusz </w:t>
      </w:r>
      <w:proofErr w:type="spellStart"/>
      <w:r>
        <w:rPr>
          <w:rFonts w:cstheme="minorHAnsi"/>
          <w:sz w:val="20"/>
        </w:rPr>
        <w:t>FInster</w:t>
      </w:r>
      <w:proofErr w:type="spellEnd"/>
      <w:r>
        <w:rPr>
          <w:rFonts w:cstheme="minorHAnsi"/>
          <w:sz w:val="20"/>
        </w:rPr>
        <w:t xml:space="preserve">, Burmistrz Miasta Chojnice </w:t>
      </w:r>
    </w:p>
    <w:p w14:paraId="1BF720F9" w14:textId="2DFBED11" w:rsidR="00740083" w:rsidRPr="009E70B4" w:rsidRDefault="00740083" w:rsidP="00740083">
      <w:pPr>
        <w:ind w:firstLine="708"/>
        <w:jc w:val="both"/>
        <w:rPr>
          <w:rFonts w:cstheme="minorHAnsi"/>
          <w:sz w:val="20"/>
        </w:rPr>
      </w:pPr>
      <w:r w:rsidRPr="009E70B4">
        <w:rPr>
          <w:rFonts w:cstheme="minorHAnsi"/>
          <w:sz w:val="20"/>
        </w:rPr>
        <w:t>Michał Pasieczny</w:t>
      </w:r>
      <w:r>
        <w:rPr>
          <w:rFonts w:cstheme="minorHAnsi"/>
          <w:sz w:val="20"/>
        </w:rPr>
        <w:t>, B</w:t>
      </w:r>
      <w:r w:rsidRPr="009E70B4">
        <w:rPr>
          <w:rFonts w:cstheme="minorHAnsi"/>
          <w:sz w:val="20"/>
        </w:rPr>
        <w:t xml:space="preserve">urmistrz </w:t>
      </w:r>
      <w:r w:rsidR="003E4967">
        <w:rPr>
          <w:rFonts w:cstheme="minorHAnsi"/>
          <w:sz w:val="20"/>
        </w:rPr>
        <w:t xml:space="preserve">Miasta </w:t>
      </w:r>
      <w:r w:rsidRPr="009E70B4">
        <w:rPr>
          <w:rFonts w:cstheme="minorHAnsi"/>
          <w:sz w:val="20"/>
        </w:rPr>
        <w:t>Rumi</w:t>
      </w:r>
      <w:r w:rsidR="003E4967">
        <w:rPr>
          <w:rFonts w:cstheme="minorHAnsi"/>
          <w:sz w:val="20"/>
        </w:rPr>
        <w:t>a</w:t>
      </w:r>
      <w:r w:rsidRPr="009E70B4">
        <w:rPr>
          <w:rFonts w:cstheme="minorHAnsi"/>
          <w:sz w:val="20"/>
        </w:rPr>
        <w:t xml:space="preserve"> </w:t>
      </w:r>
    </w:p>
    <w:p w14:paraId="72B8A667" w14:textId="455001E5" w:rsidR="00740083" w:rsidRDefault="00740083" w:rsidP="00740083">
      <w:pPr>
        <w:ind w:firstLine="708"/>
        <w:jc w:val="both"/>
        <w:rPr>
          <w:rFonts w:cstheme="minorHAnsi"/>
          <w:sz w:val="20"/>
        </w:rPr>
      </w:pPr>
      <w:r w:rsidRPr="009E70B4">
        <w:rPr>
          <w:rFonts w:cstheme="minorHAnsi"/>
          <w:sz w:val="20"/>
        </w:rPr>
        <w:t>Piotr Wittbrodt</w:t>
      </w:r>
      <w:r>
        <w:rPr>
          <w:rFonts w:cstheme="minorHAnsi"/>
          <w:sz w:val="20"/>
        </w:rPr>
        <w:t>, W</w:t>
      </w:r>
      <w:r w:rsidRPr="009E70B4">
        <w:rPr>
          <w:rFonts w:cstheme="minorHAnsi"/>
          <w:sz w:val="20"/>
        </w:rPr>
        <w:t xml:space="preserve">iceburmistrz </w:t>
      </w:r>
      <w:r w:rsidR="003E4967">
        <w:rPr>
          <w:rFonts w:cstheme="minorHAnsi"/>
          <w:sz w:val="20"/>
        </w:rPr>
        <w:t xml:space="preserve">Miasta </w:t>
      </w:r>
      <w:r w:rsidRPr="009E70B4">
        <w:rPr>
          <w:rFonts w:cstheme="minorHAnsi"/>
          <w:sz w:val="20"/>
        </w:rPr>
        <w:t>Rumi</w:t>
      </w:r>
      <w:r w:rsidR="003E4967">
        <w:rPr>
          <w:rFonts w:cstheme="minorHAnsi"/>
          <w:sz w:val="20"/>
        </w:rPr>
        <w:t>a</w:t>
      </w:r>
    </w:p>
    <w:p w14:paraId="1F525FC9" w14:textId="77777777" w:rsidR="00570994" w:rsidRDefault="00570994" w:rsidP="00570994">
      <w:pPr>
        <w:ind w:firstLine="708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Aleksander Gappa, Starosta Powiatu Człuchowskiego</w:t>
      </w:r>
    </w:p>
    <w:p w14:paraId="5BE0D0FB" w14:textId="035F605D" w:rsidR="00046B54" w:rsidRDefault="00046B54" w:rsidP="0001721C">
      <w:pPr>
        <w:ind w:firstLine="708"/>
        <w:jc w:val="both"/>
        <w:rPr>
          <w:rFonts w:cstheme="minorHAnsi"/>
          <w:sz w:val="20"/>
        </w:rPr>
      </w:pPr>
      <w:r w:rsidRPr="009E70B4">
        <w:rPr>
          <w:rFonts w:cstheme="minorHAnsi"/>
          <w:sz w:val="20"/>
        </w:rPr>
        <w:t xml:space="preserve">Marek Szczepański, Starosta, </w:t>
      </w:r>
      <w:r w:rsidR="007A5D63">
        <w:rPr>
          <w:rFonts w:cstheme="minorHAnsi"/>
          <w:sz w:val="20"/>
        </w:rPr>
        <w:t>P</w:t>
      </w:r>
      <w:r w:rsidRPr="009E70B4">
        <w:rPr>
          <w:rFonts w:cstheme="minorHAnsi"/>
          <w:sz w:val="20"/>
        </w:rPr>
        <w:t xml:space="preserve">owiat </w:t>
      </w:r>
      <w:r w:rsidR="007A5D63">
        <w:rPr>
          <w:rFonts w:cstheme="minorHAnsi"/>
          <w:sz w:val="20"/>
        </w:rPr>
        <w:t>C</w:t>
      </w:r>
      <w:r w:rsidRPr="009E70B4">
        <w:rPr>
          <w:rFonts w:cstheme="minorHAnsi"/>
          <w:sz w:val="20"/>
        </w:rPr>
        <w:t>hojnicki</w:t>
      </w:r>
    </w:p>
    <w:p w14:paraId="7D00855B" w14:textId="1C35E389" w:rsidR="00A61A9B" w:rsidRDefault="00A61A9B" w:rsidP="0001721C">
      <w:pPr>
        <w:ind w:firstLine="708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Kazimierz Chyła,</w:t>
      </w:r>
      <w:r w:rsidRPr="00A61A9B">
        <w:rPr>
          <w:rFonts w:cstheme="minorHAnsi"/>
          <w:sz w:val="20"/>
        </w:rPr>
        <w:t xml:space="preserve"> Starosta Powiatu Starogardzkiego</w:t>
      </w:r>
    </w:p>
    <w:p w14:paraId="151BE9DA" w14:textId="77777777" w:rsidR="00D01FF4" w:rsidRPr="009E70B4" w:rsidRDefault="00D01FF4" w:rsidP="00D01FF4">
      <w:pPr>
        <w:ind w:firstLine="708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Patryk Gabriel, Wicestarosta, Powiat Starogardzki</w:t>
      </w:r>
    </w:p>
    <w:p w14:paraId="534D58AD" w14:textId="6AE6FD73" w:rsidR="00D01FF4" w:rsidRDefault="00D01FF4" w:rsidP="0001721C">
      <w:pPr>
        <w:ind w:firstLine="708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Jerzy Godzik, Starosta, Powiat Kwidzyński</w:t>
      </w:r>
    </w:p>
    <w:p w14:paraId="3A9619E4" w14:textId="32CE575A" w:rsidR="00D01FF4" w:rsidRDefault="00D01FF4" w:rsidP="0001721C">
      <w:pPr>
        <w:ind w:firstLine="708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Wiesław Wosiak, Wicestarosta, Powiat Kwidzyński</w:t>
      </w:r>
    </w:p>
    <w:p w14:paraId="7AA6D4C0" w14:textId="77777777" w:rsidR="000D7858" w:rsidRDefault="000D7858" w:rsidP="000D7858">
      <w:pPr>
        <w:ind w:firstLine="708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Jarosław </w:t>
      </w:r>
      <w:proofErr w:type="spellStart"/>
      <w:r>
        <w:rPr>
          <w:rFonts w:cstheme="minorHAnsi"/>
          <w:sz w:val="20"/>
        </w:rPr>
        <w:t>Wejer</w:t>
      </w:r>
      <w:proofErr w:type="spellEnd"/>
      <w:r>
        <w:rPr>
          <w:rFonts w:cstheme="minorHAnsi"/>
          <w:sz w:val="20"/>
        </w:rPr>
        <w:t>, Wójt Gminy Luzino</w:t>
      </w:r>
    </w:p>
    <w:p w14:paraId="565526A6" w14:textId="0EA187EE" w:rsidR="00B95D2B" w:rsidRDefault="00B95D2B" w:rsidP="0001721C">
      <w:pPr>
        <w:ind w:firstLine="708"/>
        <w:jc w:val="both"/>
        <w:rPr>
          <w:rFonts w:cstheme="minorHAnsi"/>
          <w:sz w:val="20"/>
        </w:rPr>
      </w:pPr>
      <w:proofErr w:type="spellStart"/>
      <w:r>
        <w:rPr>
          <w:rFonts w:cstheme="minorHAnsi"/>
          <w:sz w:val="20"/>
        </w:rPr>
        <w:t>Małgorz</w:t>
      </w:r>
      <w:bookmarkStart w:id="0" w:name="_GoBack"/>
      <w:bookmarkEnd w:id="0"/>
      <w:r>
        <w:rPr>
          <w:rFonts w:cstheme="minorHAnsi"/>
          <w:sz w:val="20"/>
        </w:rPr>
        <w:t>ta</w:t>
      </w:r>
      <w:proofErr w:type="spellEnd"/>
      <w:r>
        <w:rPr>
          <w:rFonts w:cstheme="minorHAnsi"/>
          <w:sz w:val="20"/>
        </w:rPr>
        <w:t xml:space="preserve"> Wnuk Lipińska, </w:t>
      </w:r>
      <w:r w:rsidR="003E4967" w:rsidRPr="003E4967">
        <w:rPr>
          <w:rFonts w:cstheme="minorHAnsi"/>
          <w:sz w:val="20"/>
        </w:rPr>
        <w:t xml:space="preserve">Zastępca </w:t>
      </w:r>
      <w:r w:rsidR="003E4967">
        <w:rPr>
          <w:rFonts w:cstheme="minorHAnsi"/>
          <w:sz w:val="20"/>
        </w:rPr>
        <w:t>W</w:t>
      </w:r>
      <w:r w:rsidR="003E4967" w:rsidRPr="003E4967">
        <w:rPr>
          <w:rFonts w:cstheme="minorHAnsi"/>
          <w:sz w:val="20"/>
        </w:rPr>
        <w:t xml:space="preserve">ójta </w:t>
      </w:r>
      <w:r w:rsidR="007A5D63">
        <w:rPr>
          <w:rFonts w:cstheme="minorHAnsi"/>
          <w:sz w:val="20"/>
        </w:rPr>
        <w:t>G</w:t>
      </w:r>
      <w:r w:rsidR="009E70B4">
        <w:rPr>
          <w:rFonts w:cstheme="minorHAnsi"/>
          <w:sz w:val="20"/>
        </w:rPr>
        <w:t>min</w:t>
      </w:r>
      <w:r w:rsidR="003E4967">
        <w:rPr>
          <w:rFonts w:cstheme="minorHAnsi"/>
          <w:sz w:val="20"/>
        </w:rPr>
        <w:t>y</w:t>
      </w:r>
      <w:r w:rsidR="009E70B4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Tuchomie </w:t>
      </w:r>
    </w:p>
    <w:p w14:paraId="4A066172" w14:textId="668B10EE" w:rsidR="00B95D2B" w:rsidRDefault="00B95D2B" w:rsidP="0001721C">
      <w:pPr>
        <w:ind w:firstLine="708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Europejskie Centrum Solidarności</w:t>
      </w:r>
    </w:p>
    <w:p w14:paraId="5D01E4B8" w14:textId="6D4D9CB5" w:rsidR="008963AD" w:rsidRDefault="008963AD" w:rsidP="0001721C">
      <w:pPr>
        <w:ind w:firstLine="708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Agencja Rozwoju Pomorza SA</w:t>
      </w:r>
    </w:p>
    <w:p w14:paraId="507A31AF" w14:textId="77777777" w:rsidR="00B95D2B" w:rsidRPr="00BE46E5" w:rsidRDefault="00B95D2B" w:rsidP="0001721C">
      <w:pPr>
        <w:ind w:firstLine="708"/>
        <w:jc w:val="both"/>
        <w:rPr>
          <w:rFonts w:cstheme="minorHAnsi"/>
          <w:sz w:val="20"/>
        </w:rPr>
      </w:pPr>
    </w:p>
    <w:sectPr w:rsidR="00B95D2B" w:rsidRPr="00BE46E5" w:rsidSect="00610C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47C93" w14:textId="77777777" w:rsidR="00600A01" w:rsidRDefault="00600A01" w:rsidP="006A5F26">
      <w:pPr>
        <w:spacing w:after="0" w:line="240" w:lineRule="auto"/>
      </w:pPr>
      <w:r>
        <w:separator/>
      </w:r>
    </w:p>
  </w:endnote>
  <w:endnote w:type="continuationSeparator" w:id="0">
    <w:p w14:paraId="116AFF9B" w14:textId="77777777" w:rsidR="00600A01" w:rsidRDefault="00600A01" w:rsidP="006A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avlo Light">
    <w:altName w:val="Times New Roman"/>
    <w:panose1 w:val="02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4C531" w14:textId="77777777" w:rsidR="00A31155" w:rsidRDefault="00A311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8C09F" w14:textId="77777777" w:rsidR="005753A9" w:rsidRDefault="005753A9" w:rsidP="005753A9">
    <w:pPr>
      <w:pStyle w:val="Stopka"/>
      <w:tabs>
        <w:tab w:val="clear" w:pos="4536"/>
        <w:tab w:val="clear" w:pos="9072"/>
        <w:tab w:val="left" w:pos="379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C21B47" wp14:editId="729D3C25">
              <wp:simplePos x="0" y="0"/>
              <wp:positionH relativeFrom="column">
                <wp:posOffset>681356</wp:posOffset>
              </wp:positionH>
              <wp:positionV relativeFrom="paragraph">
                <wp:posOffset>-108585</wp:posOffset>
              </wp:positionV>
              <wp:extent cx="2514600" cy="4953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1950FA" w14:textId="77777777" w:rsidR="00374F46" w:rsidRPr="003A273B" w:rsidRDefault="00C818C1" w:rsidP="00C818C1">
                          <w:pPr>
                            <w:spacing w:before="20" w:after="0" w:line="156" w:lineRule="auto"/>
                            <w:rPr>
                              <w:rFonts w:ascii="Diavlo Light" w:eastAsia="Yu Gothic UI Semibold" w:hAnsi="Diavlo Light"/>
                              <w:b/>
                              <w:color w:val="365F91" w:themeColor="accent1" w:themeShade="BF"/>
                              <w:sz w:val="17"/>
                              <w:szCs w:val="17"/>
                            </w:rPr>
                          </w:pPr>
                          <w:r w:rsidRPr="003A273B">
                            <w:rPr>
                              <w:rFonts w:ascii="Diavlo Light" w:eastAsia="Yu Gothic UI Semibold" w:hAnsi="Diavlo Light"/>
                              <w:b/>
                              <w:color w:val="365F91" w:themeColor="accent1" w:themeShade="BF"/>
                              <w:sz w:val="17"/>
                              <w:szCs w:val="17"/>
                            </w:rPr>
                            <w:t xml:space="preserve"> Siedziba:</w:t>
                          </w:r>
                          <w:r w:rsidRPr="003A273B">
                            <w:rPr>
                              <w:rFonts w:ascii="Diavlo Light" w:eastAsia="Yu Gothic UI Semibold" w:hAnsi="Diavlo Light"/>
                              <w:b/>
                              <w:color w:val="365F91" w:themeColor="accent1" w:themeShade="BF"/>
                              <w:sz w:val="17"/>
                              <w:szCs w:val="17"/>
                            </w:rPr>
                            <w:tab/>
                            <w:t xml:space="preserve">          </w:t>
                          </w:r>
                          <w:r w:rsidR="00374F46" w:rsidRPr="003A273B">
                            <w:rPr>
                              <w:rFonts w:ascii="Diavlo Light" w:eastAsia="Yu Gothic UI Semibold" w:hAnsi="Diavlo Light"/>
                              <w:b/>
                              <w:color w:val="365F91" w:themeColor="accent1" w:themeShade="BF"/>
                              <w:sz w:val="17"/>
                              <w:szCs w:val="17"/>
                            </w:rPr>
                            <w:t>Biuro:</w:t>
                          </w:r>
                        </w:p>
                        <w:p w14:paraId="07445247" w14:textId="77777777" w:rsidR="005753A9" w:rsidRPr="003A273B" w:rsidRDefault="00C818C1" w:rsidP="00C818C1">
                          <w:pPr>
                            <w:spacing w:before="40" w:after="0" w:line="156" w:lineRule="auto"/>
                            <w:rPr>
                              <w:rFonts w:ascii="Diavlo Light" w:eastAsia="Yu Gothic UI Semibold" w:hAnsi="Diavlo Light"/>
                              <w:color w:val="365F91" w:themeColor="accent1" w:themeShade="BF"/>
                              <w:sz w:val="17"/>
                              <w:szCs w:val="17"/>
                            </w:rPr>
                          </w:pPr>
                          <w:r w:rsidRPr="003A273B">
                            <w:rPr>
                              <w:rFonts w:ascii="Diavlo Light" w:eastAsia="Yu Gothic UI Semibold" w:hAnsi="Diavlo Light"/>
                              <w:color w:val="365F91" w:themeColor="accent1" w:themeShade="BF"/>
                              <w:sz w:val="17"/>
                              <w:szCs w:val="17"/>
                            </w:rPr>
                            <w:t xml:space="preserve">ul. Okopowa 21/27         </w:t>
                          </w:r>
                          <w:r w:rsidR="000810E9" w:rsidRPr="003A273B">
                            <w:rPr>
                              <w:rFonts w:ascii="Diavlo Light" w:eastAsia="Yu Gothic UI Semibold" w:hAnsi="Diavlo Light"/>
                              <w:color w:val="365F91" w:themeColor="accent1" w:themeShade="BF"/>
                              <w:sz w:val="17"/>
                              <w:szCs w:val="17"/>
                            </w:rPr>
                            <w:t xml:space="preserve">   </w:t>
                          </w:r>
                          <w:r w:rsidR="005753A9" w:rsidRPr="003A273B">
                            <w:rPr>
                              <w:rFonts w:ascii="Diavlo Light" w:eastAsia="Yu Gothic UI Semibold" w:hAnsi="Diavlo Light"/>
                              <w:color w:val="365F91" w:themeColor="accent1" w:themeShade="BF"/>
                              <w:sz w:val="17"/>
                              <w:szCs w:val="17"/>
                            </w:rPr>
                            <w:t>ul. Augustyńskiego 2</w:t>
                          </w:r>
                        </w:p>
                        <w:p w14:paraId="63151DE5" w14:textId="77777777" w:rsidR="005753A9" w:rsidRPr="003A273B" w:rsidRDefault="005753A9" w:rsidP="00C818C1">
                          <w:pPr>
                            <w:spacing w:before="40" w:after="0" w:line="156" w:lineRule="auto"/>
                            <w:rPr>
                              <w:rFonts w:ascii="Diavlo Light" w:eastAsia="Microsoft YaHei UI" w:hAnsi="Diavlo Light"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 w:rsidRPr="003A273B">
                            <w:rPr>
                              <w:rFonts w:ascii="Diavlo Light" w:eastAsia="Yu Gothic UI Semibold" w:hAnsi="Diavlo Light"/>
                              <w:color w:val="365F91" w:themeColor="accent1" w:themeShade="BF"/>
                              <w:sz w:val="16"/>
                              <w:szCs w:val="16"/>
                            </w:rPr>
                            <w:t>80-81</w:t>
                          </w:r>
                          <w:r w:rsidR="00C818C1" w:rsidRPr="003A273B">
                            <w:rPr>
                              <w:rFonts w:ascii="Diavlo Light" w:eastAsia="Yu Gothic UI Semibold" w:hAnsi="Diavlo Light"/>
                              <w:color w:val="365F91" w:themeColor="accent1" w:themeShade="BF"/>
                              <w:sz w:val="16"/>
                              <w:szCs w:val="16"/>
                            </w:rPr>
                            <w:t>0</w:t>
                          </w:r>
                          <w:r w:rsidRPr="003A273B">
                            <w:rPr>
                              <w:rFonts w:ascii="Diavlo Light" w:eastAsia="Yu Gothic UI Semibold" w:hAnsi="Diavlo Light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Gdańsk</w:t>
                          </w:r>
                          <w:r w:rsidR="00C818C1" w:rsidRPr="003A273B">
                            <w:rPr>
                              <w:rFonts w:ascii="Diavlo Light" w:eastAsia="Yu Gothic UI Semibold" w:hAnsi="Diavlo Light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   </w:t>
                          </w:r>
                          <w:r w:rsidR="00C818C1" w:rsidRPr="003A273B">
                            <w:rPr>
                              <w:rFonts w:ascii="Diavlo Light" w:eastAsia="Yu Gothic UI Semibold" w:hAnsi="Diavlo Light"/>
                              <w:color w:val="365F91" w:themeColor="accent1" w:themeShade="BF"/>
                              <w:sz w:val="16"/>
                              <w:szCs w:val="16"/>
                            </w:rPr>
                            <w:tab/>
                            <w:t xml:space="preserve">          </w:t>
                          </w:r>
                          <w:r w:rsidR="003A273B">
                            <w:rPr>
                              <w:rFonts w:ascii="Diavlo Light" w:eastAsia="Yu Gothic UI Semibold" w:hAnsi="Diavlo Light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r w:rsidR="00C818C1" w:rsidRPr="003A273B">
                            <w:rPr>
                              <w:rFonts w:ascii="Diavlo Light" w:eastAsia="Yu Gothic UI Semibold" w:hAnsi="Diavlo Light"/>
                              <w:color w:val="365F91" w:themeColor="accent1" w:themeShade="BF"/>
                              <w:sz w:val="16"/>
                              <w:szCs w:val="16"/>
                            </w:rPr>
                            <w:t>80-819 Gdańsk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35C21B4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3.65pt;margin-top:-8.55pt;width:198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" stroked="f">
              <v:textbox>
                <w:txbxContent>
                  <w:p w14:paraId="151950FA" w14:textId="77777777" w:rsidR="00374F46" w:rsidRPr="003A273B" w:rsidRDefault="00C818C1" w:rsidP="00C818C1">
                    <w:pPr>
                      <w:spacing w:before="20" w:after="0" w:line="156" w:lineRule="auto"/>
                      <w:rPr>
                        <w:rFonts w:ascii="Diavlo Light" w:eastAsia="Yu Gothic UI Semibold" w:hAnsi="Diavlo Light"/>
                        <w:b/>
                        <w:color w:val="365F91" w:themeColor="accent1" w:themeShade="BF"/>
                        <w:sz w:val="17"/>
                        <w:szCs w:val="17"/>
                      </w:rPr>
                    </w:pPr>
                    <w:r w:rsidRPr="003A273B">
                      <w:rPr>
                        <w:rFonts w:ascii="Diavlo Light" w:eastAsia="Yu Gothic UI Semibold" w:hAnsi="Diavlo Light"/>
                        <w:b/>
                        <w:color w:val="365F91" w:themeColor="accent1" w:themeShade="BF"/>
                        <w:sz w:val="17"/>
                        <w:szCs w:val="17"/>
                      </w:rPr>
                      <w:t xml:space="preserve"> Siedziba:</w:t>
                    </w:r>
                    <w:r w:rsidRPr="003A273B">
                      <w:rPr>
                        <w:rFonts w:ascii="Diavlo Light" w:eastAsia="Yu Gothic UI Semibold" w:hAnsi="Diavlo Light"/>
                        <w:b/>
                        <w:color w:val="365F91" w:themeColor="accent1" w:themeShade="BF"/>
                        <w:sz w:val="17"/>
                        <w:szCs w:val="17"/>
                      </w:rPr>
                      <w:tab/>
                      <w:t xml:space="preserve">          </w:t>
                    </w:r>
                    <w:r w:rsidR="00374F46" w:rsidRPr="003A273B">
                      <w:rPr>
                        <w:rFonts w:ascii="Diavlo Light" w:eastAsia="Yu Gothic UI Semibold" w:hAnsi="Diavlo Light"/>
                        <w:b/>
                        <w:color w:val="365F91" w:themeColor="accent1" w:themeShade="BF"/>
                        <w:sz w:val="17"/>
                        <w:szCs w:val="17"/>
                      </w:rPr>
                      <w:t>Biuro:</w:t>
                    </w:r>
                  </w:p>
                  <w:p w14:paraId="07445247" w14:textId="77777777" w:rsidR="005753A9" w:rsidRPr="003A273B" w:rsidRDefault="00C818C1" w:rsidP="00C818C1">
                    <w:pPr>
                      <w:spacing w:before="40" w:after="0" w:line="156" w:lineRule="auto"/>
                      <w:rPr>
                        <w:rFonts w:ascii="Diavlo Light" w:eastAsia="Yu Gothic UI Semibold" w:hAnsi="Diavlo Light"/>
                        <w:color w:val="365F91" w:themeColor="accent1" w:themeShade="BF"/>
                        <w:sz w:val="17"/>
                        <w:szCs w:val="17"/>
                      </w:rPr>
                    </w:pPr>
                    <w:r w:rsidRPr="003A273B">
                      <w:rPr>
                        <w:rFonts w:ascii="Diavlo Light" w:eastAsia="Yu Gothic UI Semibold" w:hAnsi="Diavlo Light"/>
                        <w:color w:val="365F91" w:themeColor="accent1" w:themeShade="BF"/>
                        <w:sz w:val="17"/>
                        <w:szCs w:val="17"/>
                      </w:rPr>
                      <w:t xml:space="preserve">ul. Okopowa 21/27         </w:t>
                    </w:r>
                    <w:r w:rsidR="000810E9" w:rsidRPr="003A273B">
                      <w:rPr>
                        <w:rFonts w:ascii="Diavlo Light" w:eastAsia="Yu Gothic UI Semibold" w:hAnsi="Diavlo Light"/>
                        <w:color w:val="365F91" w:themeColor="accent1" w:themeShade="BF"/>
                        <w:sz w:val="17"/>
                        <w:szCs w:val="17"/>
                      </w:rPr>
                      <w:t xml:space="preserve">   </w:t>
                    </w:r>
                    <w:r w:rsidR="005753A9" w:rsidRPr="003A273B">
                      <w:rPr>
                        <w:rFonts w:ascii="Diavlo Light" w:eastAsia="Yu Gothic UI Semibold" w:hAnsi="Diavlo Light"/>
                        <w:color w:val="365F91" w:themeColor="accent1" w:themeShade="BF"/>
                        <w:sz w:val="17"/>
                        <w:szCs w:val="17"/>
                      </w:rPr>
                      <w:t>ul. Augustyńskiego 2</w:t>
                    </w:r>
                  </w:p>
                  <w:p w14:paraId="63151DE5" w14:textId="77777777" w:rsidR="005753A9" w:rsidRPr="003A273B" w:rsidRDefault="005753A9" w:rsidP="00C818C1">
                    <w:pPr>
                      <w:spacing w:before="40" w:after="0" w:line="156" w:lineRule="auto"/>
                      <w:rPr>
                        <w:rFonts w:ascii="Diavlo Light" w:eastAsia="Microsoft YaHei UI" w:hAnsi="Diavlo Light"/>
                        <w:color w:val="365F91" w:themeColor="accent1" w:themeShade="BF"/>
                        <w:sz w:val="16"/>
                        <w:szCs w:val="16"/>
                      </w:rPr>
                    </w:pPr>
                    <w:r w:rsidRPr="003A273B">
                      <w:rPr>
                        <w:rFonts w:ascii="Diavlo Light" w:eastAsia="Yu Gothic UI Semibold" w:hAnsi="Diavlo Light"/>
                        <w:color w:val="365F91" w:themeColor="accent1" w:themeShade="BF"/>
                        <w:sz w:val="16"/>
                        <w:szCs w:val="16"/>
                      </w:rPr>
                      <w:t>80-81</w:t>
                    </w:r>
                    <w:r w:rsidR="00C818C1" w:rsidRPr="003A273B">
                      <w:rPr>
                        <w:rFonts w:ascii="Diavlo Light" w:eastAsia="Yu Gothic UI Semibold" w:hAnsi="Diavlo Light"/>
                        <w:color w:val="365F91" w:themeColor="accent1" w:themeShade="BF"/>
                        <w:sz w:val="16"/>
                        <w:szCs w:val="16"/>
                      </w:rPr>
                      <w:t>0</w:t>
                    </w:r>
                    <w:r w:rsidRPr="003A273B">
                      <w:rPr>
                        <w:rFonts w:ascii="Diavlo Light" w:eastAsia="Yu Gothic UI Semibold" w:hAnsi="Diavlo Light"/>
                        <w:color w:val="365F91" w:themeColor="accent1" w:themeShade="BF"/>
                        <w:sz w:val="16"/>
                        <w:szCs w:val="16"/>
                      </w:rPr>
                      <w:t xml:space="preserve"> Gdańsk</w:t>
                    </w:r>
                    <w:r w:rsidR="00C818C1" w:rsidRPr="003A273B">
                      <w:rPr>
                        <w:rFonts w:ascii="Diavlo Light" w:eastAsia="Yu Gothic UI Semibold" w:hAnsi="Diavlo Light"/>
                        <w:color w:val="365F91" w:themeColor="accent1" w:themeShade="BF"/>
                        <w:sz w:val="16"/>
                        <w:szCs w:val="16"/>
                      </w:rPr>
                      <w:t xml:space="preserve">    </w:t>
                    </w:r>
                    <w:r w:rsidR="00C818C1" w:rsidRPr="003A273B">
                      <w:rPr>
                        <w:rFonts w:ascii="Diavlo Light" w:eastAsia="Yu Gothic UI Semibold" w:hAnsi="Diavlo Light"/>
                        <w:color w:val="365F91" w:themeColor="accent1" w:themeShade="BF"/>
                        <w:sz w:val="16"/>
                        <w:szCs w:val="16"/>
                      </w:rPr>
                      <w:tab/>
                      <w:t xml:space="preserve">          </w:t>
                    </w:r>
                    <w:r w:rsidR="003A273B">
                      <w:rPr>
                        <w:rFonts w:ascii="Diavlo Light" w:eastAsia="Yu Gothic UI Semibold" w:hAnsi="Diavlo Light"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r w:rsidR="00C818C1" w:rsidRPr="003A273B">
                      <w:rPr>
                        <w:rFonts w:ascii="Diavlo Light" w:eastAsia="Yu Gothic UI Semibold" w:hAnsi="Diavlo Light"/>
                        <w:color w:val="365F91" w:themeColor="accent1" w:themeShade="BF"/>
                        <w:sz w:val="16"/>
                        <w:szCs w:val="16"/>
                      </w:rPr>
                      <w:t>80-819 Gdańsk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7FB63" w14:textId="77777777" w:rsidR="00A31155" w:rsidRDefault="00A311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960AD" w14:textId="77777777" w:rsidR="00600A01" w:rsidRDefault="00600A01" w:rsidP="006A5F26">
      <w:pPr>
        <w:spacing w:after="0" w:line="240" w:lineRule="auto"/>
      </w:pPr>
      <w:r>
        <w:separator/>
      </w:r>
    </w:p>
  </w:footnote>
  <w:footnote w:type="continuationSeparator" w:id="0">
    <w:p w14:paraId="7C7F6278" w14:textId="77777777" w:rsidR="00600A01" w:rsidRDefault="00600A01" w:rsidP="006A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296B" w14:textId="77777777" w:rsidR="00A31155" w:rsidRDefault="00A311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FF738" w14:textId="77777777" w:rsidR="006A5F26" w:rsidRPr="006A5F26" w:rsidRDefault="00600A01">
    <w:pPr>
      <w:pStyle w:val="Nagwek"/>
      <w:rPr>
        <w:b/>
      </w:rPr>
    </w:pPr>
    <w:r>
      <w:rPr>
        <w:b/>
        <w:noProof/>
      </w:rPr>
      <w:pict w14:anchorId="7A0BE7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368" o:spid="_x0000_s2049" type="#_x0000_t75" style="position:absolute;margin-left:-67.1pt;margin-top:-79.85pt;width:595.2pt;height:841.7pt;z-index:-251658240;mso-position-horizontal-relative:margin;mso-position-vertical-relative:margin" o:allowincell="f">
          <v:imagedata r:id="rId1" o:title="Pomorskie_listownik_PL_A_niebieski_03-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CFC37" w14:textId="77777777" w:rsidR="00A31155" w:rsidRDefault="00A311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C5911"/>
    <w:multiLevelType w:val="hybridMultilevel"/>
    <w:tmpl w:val="78F0FB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C50E2D"/>
    <w:multiLevelType w:val="hybridMultilevel"/>
    <w:tmpl w:val="2F289EA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7925CD6"/>
    <w:multiLevelType w:val="hybridMultilevel"/>
    <w:tmpl w:val="74381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F2164"/>
    <w:multiLevelType w:val="hybridMultilevel"/>
    <w:tmpl w:val="84460DF8"/>
    <w:lvl w:ilvl="0" w:tplc="CBDEAA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C225E"/>
    <w:multiLevelType w:val="hybridMultilevel"/>
    <w:tmpl w:val="5C045FC6"/>
    <w:lvl w:ilvl="0" w:tplc="9820AF5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2N7WwMLA0Nbc0MrRU0lEKTi0uzszPAykwNK4FAPxhN6YtAAAA"/>
  </w:docVars>
  <w:rsids>
    <w:rsidRoot w:val="005931EF"/>
    <w:rsid w:val="000000CB"/>
    <w:rsid w:val="0001721C"/>
    <w:rsid w:val="0002655F"/>
    <w:rsid w:val="00046B54"/>
    <w:rsid w:val="000523EA"/>
    <w:rsid w:val="00054C88"/>
    <w:rsid w:val="0006267D"/>
    <w:rsid w:val="0006518E"/>
    <w:rsid w:val="000756E7"/>
    <w:rsid w:val="000810E9"/>
    <w:rsid w:val="000D7858"/>
    <w:rsid w:val="000F60DE"/>
    <w:rsid w:val="00107A35"/>
    <w:rsid w:val="001146D7"/>
    <w:rsid w:val="001227CD"/>
    <w:rsid w:val="00154D84"/>
    <w:rsid w:val="00160511"/>
    <w:rsid w:val="001B134D"/>
    <w:rsid w:val="001D7244"/>
    <w:rsid w:val="001F2469"/>
    <w:rsid w:val="002176A7"/>
    <w:rsid w:val="00222A66"/>
    <w:rsid w:val="00241577"/>
    <w:rsid w:val="00247FAA"/>
    <w:rsid w:val="002543AD"/>
    <w:rsid w:val="002B6F1B"/>
    <w:rsid w:val="002E250C"/>
    <w:rsid w:val="003251CA"/>
    <w:rsid w:val="00334128"/>
    <w:rsid w:val="00352A96"/>
    <w:rsid w:val="00374F46"/>
    <w:rsid w:val="00380705"/>
    <w:rsid w:val="00387FC1"/>
    <w:rsid w:val="00390010"/>
    <w:rsid w:val="003A086E"/>
    <w:rsid w:val="003A273B"/>
    <w:rsid w:val="003D5C78"/>
    <w:rsid w:val="003E4967"/>
    <w:rsid w:val="004005C2"/>
    <w:rsid w:val="0041307E"/>
    <w:rsid w:val="00414400"/>
    <w:rsid w:val="004244E8"/>
    <w:rsid w:val="00443ED9"/>
    <w:rsid w:val="004504FC"/>
    <w:rsid w:val="00484110"/>
    <w:rsid w:val="00496A99"/>
    <w:rsid w:val="004A69FD"/>
    <w:rsid w:val="004B2651"/>
    <w:rsid w:val="004E09AF"/>
    <w:rsid w:val="004F3257"/>
    <w:rsid w:val="00501A53"/>
    <w:rsid w:val="005114CA"/>
    <w:rsid w:val="005476C5"/>
    <w:rsid w:val="00554A83"/>
    <w:rsid w:val="00570994"/>
    <w:rsid w:val="005753A9"/>
    <w:rsid w:val="00580F02"/>
    <w:rsid w:val="0058278C"/>
    <w:rsid w:val="00586D74"/>
    <w:rsid w:val="005931EF"/>
    <w:rsid w:val="00596175"/>
    <w:rsid w:val="005D52A9"/>
    <w:rsid w:val="005F0351"/>
    <w:rsid w:val="005F1DB2"/>
    <w:rsid w:val="00600A01"/>
    <w:rsid w:val="00610C15"/>
    <w:rsid w:val="00620FA4"/>
    <w:rsid w:val="006320D6"/>
    <w:rsid w:val="006349D3"/>
    <w:rsid w:val="006A184C"/>
    <w:rsid w:val="006A5F26"/>
    <w:rsid w:val="006B1634"/>
    <w:rsid w:val="006E4E93"/>
    <w:rsid w:val="006F2D28"/>
    <w:rsid w:val="00704239"/>
    <w:rsid w:val="007232E1"/>
    <w:rsid w:val="00734FAA"/>
    <w:rsid w:val="00740083"/>
    <w:rsid w:val="0075271D"/>
    <w:rsid w:val="00755CD5"/>
    <w:rsid w:val="007A2E3A"/>
    <w:rsid w:val="007A59C0"/>
    <w:rsid w:val="007A5D63"/>
    <w:rsid w:val="007E12EF"/>
    <w:rsid w:val="007E7EBF"/>
    <w:rsid w:val="00824DC9"/>
    <w:rsid w:val="00843B09"/>
    <w:rsid w:val="00846AB7"/>
    <w:rsid w:val="00867609"/>
    <w:rsid w:val="00877E87"/>
    <w:rsid w:val="00881167"/>
    <w:rsid w:val="008861A0"/>
    <w:rsid w:val="008963AD"/>
    <w:rsid w:val="008A4B33"/>
    <w:rsid w:val="008D5AED"/>
    <w:rsid w:val="008F138F"/>
    <w:rsid w:val="008F4648"/>
    <w:rsid w:val="0090448A"/>
    <w:rsid w:val="009650F4"/>
    <w:rsid w:val="009716EA"/>
    <w:rsid w:val="00981238"/>
    <w:rsid w:val="00985885"/>
    <w:rsid w:val="0099003F"/>
    <w:rsid w:val="009E70B4"/>
    <w:rsid w:val="009F765A"/>
    <w:rsid w:val="00A133EE"/>
    <w:rsid w:val="00A31155"/>
    <w:rsid w:val="00A349B9"/>
    <w:rsid w:val="00A400DC"/>
    <w:rsid w:val="00A41663"/>
    <w:rsid w:val="00A569CC"/>
    <w:rsid w:val="00A61A9B"/>
    <w:rsid w:val="00A86CD9"/>
    <w:rsid w:val="00A93F22"/>
    <w:rsid w:val="00A96096"/>
    <w:rsid w:val="00AC6D19"/>
    <w:rsid w:val="00AC7352"/>
    <w:rsid w:val="00B210AD"/>
    <w:rsid w:val="00B525CA"/>
    <w:rsid w:val="00B76BE5"/>
    <w:rsid w:val="00B90067"/>
    <w:rsid w:val="00B914D1"/>
    <w:rsid w:val="00B945AA"/>
    <w:rsid w:val="00B95D2B"/>
    <w:rsid w:val="00BA732E"/>
    <w:rsid w:val="00BC5B57"/>
    <w:rsid w:val="00BD00FF"/>
    <w:rsid w:val="00BD55BA"/>
    <w:rsid w:val="00BD56A8"/>
    <w:rsid w:val="00BE46E5"/>
    <w:rsid w:val="00C2437F"/>
    <w:rsid w:val="00C34D9D"/>
    <w:rsid w:val="00C42259"/>
    <w:rsid w:val="00C63E68"/>
    <w:rsid w:val="00C64939"/>
    <w:rsid w:val="00C7225E"/>
    <w:rsid w:val="00C818C1"/>
    <w:rsid w:val="00CE4A7C"/>
    <w:rsid w:val="00CE4FD0"/>
    <w:rsid w:val="00CE556B"/>
    <w:rsid w:val="00CF2460"/>
    <w:rsid w:val="00D01FF4"/>
    <w:rsid w:val="00D40B72"/>
    <w:rsid w:val="00D50D25"/>
    <w:rsid w:val="00DB2A96"/>
    <w:rsid w:val="00DB56B4"/>
    <w:rsid w:val="00DC3AAE"/>
    <w:rsid w:val="00DD5FC9"/>
    <w:rsid w:val="00DF59DA"/>
    <w:rsid w:val="00E0008C"/>
    <w:rsid w:val="00E0261D"/>
    <w:rsid w:val="00E12E94"/>
    <w:rsid w:val="00E334F2"/>
    <w:rsid w:val="00E40D1F"/>
    <w:rsid w:val="00E6349F"/>
    <w:rsid w:val="00E84EC8"/>
    <w:rsid w:val="00E97AC8"/>
    <w:rsid w:val="00EA49C2"/>
    <w:rsid w:val="00EB673B"/>
    <w:rsid w:val="00EB6DEB"/>
    <w:rsid w:val="00EE7E85"/>
    <w:rsid w:val="00EF1557"/>
    <w:rsid w:val="00EF2BA9"/>
    <w:rsid w:val="00F1135A"/>
    <w:rsid w:val="00F16A4E"/>
    <w:rsid w:val="00F576B1"/>
    <w:rsid w:val="00F66BFD"/>
    <w:rsid w:val="00F74AC2"/>
    <w:rsid w:val="00F9108A"/>
    <w:rsid w:val="00FA25C8"/>
    <w:rsid w:val="00FA2ED1"/>
    <w:rsid w:val="00FA4E9E"/>
    <w:rsid w:val="00FB24FC"/>
    <w:rsid w:val="00FC4C1B"/>
    <w:rsid w:val="00FD37D0"/>
    <w:rsid w:val="00FD3F26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D15F6D"/>
  <w15:docId w15:val="{3F351AF1-E0FA-4394-AA42-BFFC58AA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2543A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A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F26"/>
  </w:style>
  <w:style w:type="paragraph" w:styleId="Stopka">
    <w:name w:val="footer"/>
    <w:basedOn w:val="Normalny"/>
    <w:link w:val="StopkaZnak"/>
    <w:uiPriority w:val="99"/>
    <w:unhideWhenUsed/>
    <w:rsid w:val="006A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F26"/>
  </w:style>
  <w:style w:type="paragraph" w:styleId="Tekstdymka">
    <w:name w:val="Balloon Text"/>
    <w:basedOn w:val="Normalny"/>
    <w:link w:val="TekstdymkaZnak"/>
    <w:uiPriority w:val="99"/>
    <w:semiHidden/>
    <w:unhideWhenUsed/>
    <w:rsid w:val="0057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3A9"/>
    <w:rPr>
      <w:rFonts w:ascii="Tahoma" w:hAnsi="Tahoma" w:cs="Tahoma"/>
      <w:sz w:val="16"/>
      <w:szCs w:val="16"/>
    </w:rPr>
  </w:style>
  <w:style w:type="character" w:customStyle="1" w:styleId="akapitdomyslny1">
    <w:name w:val="akapitdomyslny1"/>
    <w:rsid w:val="000523EA"/>
  </w:style>
  <w:style w:type="character" w:styleId="Hipercze">
    <w:name w:val="Hyperlink"/>
    <w:basedOn w:val="Domylnaczcionkaakapitu"/>
    <w:uiPriority w:val="99"/>
    <w:unhideWhenUsed/>
    <w:rsid w:val="003A273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50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0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0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0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0F4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77E87"/>
    <w:rPr>
      <w:b/>
      <w:bCs/>
    </w:rPr>
  </w:style>
  <w:style w:type="paragraph" w:styleId="Poprawka">
    <w:name w:val="Revision"/>
    <w:hidden/>
    <w:uiPriority w:val="99"/>
    <w:semiHidden/>
    <w:rsid w:val="00017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F7019-03BA-4CAD-BE8C-326DF3BA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Piotrowski Michał</cp:lastModifiedBy>
  <cp:revision>3</cp:revision>
  <cp:lastPrinted>2020-11-27T09:40:00Z</cp:lastPrinted>
  <dcterms:created xsi:type="dcterms:W3CDTF">2020-12-04T14:15:00Z</dcterms:created>
  <dcterms:modified xsi:type="dcterms:W3CDTF">2020-12-04T14:53:00Z</dcterms:modified>
</cp:coreProperties>
</file>